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C7" w:rsidRPr="003973DE" w:rsidRDefault="00872CC7" w:rsidP="003973DE"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  <w:r w:rsidRPr="003973DE">
        <w:rPr>
          <w:rFonts w:hint="eastAsia"/>
          <w:b/>
          <w:sz w:val="30"/>
          <w:szCs w:val="30"/>
        </w:rPr>
        <w:t>几何与数学物理青年学者研讨会</w:t>
      </w:r>
    </w:p>
    <w:p w:rsidR="00872CC7" w:rsidRPr="003973DE" w:rsidRDefault="00872CC7" w:rsidP="003973DE">
      <w:pPr>
        <w:adjustRightInd w:val="0"/>
        <w:snapToGrid w:val="0"/>
        <w:spacing w:line="360" w:lineRule="auto"/>
        <w:jc w:val="center"/>
        <w:rPr>
          <w:sz w:val="24"/>
        </w:rPr>
      </w:pPr>
      <w:r w:rsidRPr="003973DE">
        <w:rPr>
          <w:rFonts w:hint="eastAsia"/>
          <w:sz w:val="24"/>
        </w:rPr>
        <w:t>2019年4月19-21日，</w:t>
      </w:r>
      <w:proofErr w:type="gramStart"/>
      <w:r w:rsidRPr="003973DE">
        <w:rPr>
          <w:rFonts w:hint="eastAsia"/>
          <w:sz w:val="24"/>
        </w:rPr>
        <w:t>省身楼</w:t>
      </w:r>
      <w:proofErr w:type="gramEnd"/>
      <w:r w:rsidRPr="003973DE">
        <w:rPr>
          <w:rFonts w:hint="eastAsia"/>
          <w:sz w:val="24"/>
        </w:rPr>
        <w:t>216教室</w:t>
      </w:r>
    </w:p>
    <w:p w:rsidR="00D5213F" w:rsidRPr="003973DE" w:rsidRDefault="00D5213F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sz w:val="24"/>
        </w:rPr>
        <w:t>4</w:t>
      </w:r>
      <w:r w:rsidRPr="003973DE">
        <w:rPr>
          <w:rFonts w:hint="eastAsia"/>
          <w:sz w:val="24"/>
        </w:rPr>
        <w:t>月1</w:t>
      </w:r>
      <w:r w:rsidRPr="003973DE">
        <w:rPr>
          <w:sz w:val="24"/>
        </w:rPr>
        <w:t>9</w:t>
      </w:r>
      <w:r w:rsidRPr="003973DE">
        <w:rPr>
          <w:rFonts w:hint="eastAsia"/>
          <w:sz w:val="24"/>
        </w:rPr>
        <w:t>日 上午</w:t>
      </w:r>
    </w:p>
    <w:p w:rsidR="00CA6F7C" w:rsidRPr="003973DE" w:rsidRDefault="00CA6F7C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hint="eastAsia"/>
          <w:sz w:val="24"/>
        </w:rPr>
        <w:t>开幕式</w:t>
      </w:r>
      <w:r w:rsidR="00AA0421" w:rsidRPr="003973DE">
        <w:rPr>
          <w:rFonts w:hint="eastAsia"/>
          <w:sz w:val="24"/>
        </w:rPr>
        <w:t xml:space="preserve"> </w:t>
      </w:r>
      <w:r w:rsidR="00AA0421" w:rsidRPr="003973DE">
        <w:rPr>
          <w:sz w:val="24"/>
        </w:rPr>
        <w:t>9:00-9:10</w:t>
      </w:r>
    </w:p>
    <w:p w:rsidR="00183158" w:rsidRPr="003973DE" w:rsidRDefault="006B3323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hint="eastAsia"/>
          <w:sz w:val="24"/>
        </w:rPr>
        <w:t>主持人：</w:t>
      </w:r>
      <w:r w:rsidR="00AB1FBC" w:rsidRPr="003973DE">
        <w:rPr>
          <w:rFonts w:hint="eastAsia"/>
          <w:sz w:val="24"/>
        </w:rPr>
        <w:t xml:space="preserve"> </w:t>
      </w:r>
      <w:proofErr w:type="gramStart"/>
      <w:r w:rsidRPr="003973DE">
        <w:rPr>
          <w:rFonts w:hint="eastAsia"/>
          <w:sz w:val="24"/>
        </w:rPr>
        <w:t>苏广想</w:t>
      </w:r>
      <w:proofErr w:type="gramEnd"/>
      <w:r w:rsidR="002B2948" w:rsidRPr="003973DE">
        <w:rPr>
          <w:rFonts w:hint="eastAsia"/>
          <w:sz w:val="24"/>
        </w:rPr>
        <w:t xml:space="preserve"> </w:t>
      </w:r>
      <w:r w:rsidR="00AB1FBC" w:rsidRPr="003973DE">
        <w:rPr>
          <w:rFonts w:hint="eastAsia"/>
          <w:sz w:val="24"/>
        </w:rPr>
        <w:t>南开大学</w:t>
      </w:r>
    </w:p>
    <w:p w:rsidR="006B3323" w:rsidRPr="003973DE" w:rsidRDefault="00AA0421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hint="eastAsia"/>
          <w:sz w:val="24"/>
        </w:rPr>
        <w:t>9</w:t>
      </w:r>
      <w:r w:rsidRPr="003973DE">
        <w:rPr>
          <w:sz w:val="24"/>
        </w:rPr>
        <w:t xml:space="preserve">:10-9:50   </w:t>
      </w:r>
      <w:proofErr w:type="gramStart"/>
      <w:r w:rsidR="00D5213F" w:rsidRPr="003973DE">
        <w:rPr>
          <w:rFonts w:hint="eastAsia"/>
          <w:sz w:val="24"/>
        </w:rPr>
        <w:t>张振雷</w:t>
      </w:r>
      <w:proofErr w:type="gramEnd"/>
      <w:r w:rsidRPr="003973DE">
        <w:rPr>
          <w:rFonts w:hint="eastAsia"/>
          <w:sz w:val="24"/>
        </w:rPr>
        <w:t xml:space="preserve"> 首都师范大学</w:t>
      </w:r>
    </w:p>
    <w:p w:rsidR="009B1884" w:rsidRPr="003973DE" w:rsidRDefault="009B1884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ascii="FangSong" w:eastAsia="FangSong" w:hAnsi="FangSong" w:cs="Tahoma"/>
          <w:color w:val="000000"/>
          <w:kern w:val="0"/>
          <w:sz w:val="24"/>
        </w:rPr>
        <w:t>Kahler-Ricci flow on smooth minimal models</w:t>
      </w:r>
      <w:r w:rsidRPr="003973DE">
        <w:rPr>
          <w:rFonts w:ascii="Calibri" w:eastAsia="FangSong" w:hAnsi="Calibri" w:cs="Calibri"/>
          <w:color w:val="000000"/>
          <w:kern w:val="0"/>
          <w:sz w:val="24"/>
        </w:rPr>
        <w:t> </w:t>
      </w:r>
    </w:p>
    <w:p w:rsidR="009B1884" w:rsidRPr="003973DE" w:rsidRDefault="009B1884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sz w:val="24"/>
        </w:rPr>
        <w:t xml:space="preserve">9:50-10:20 </w:t>
      </w:r>
      <w:r w:rsidR="00C21157" w:rsidRPr="003973DE">
        <w:rPr>
          <w:rFonts w:hint="eastAsia"/>
          <w:sz w:val="24"/>
        </w:rPr>
        <w:t>合影，</w:t>
      </w:r>
      <w:r w:rsidRPr="003973DE">
        <w:rPr>
          <w:rFonts w:hint="eastAsia"/>
          <w:sz w:val="24"/>
        </w:rPr>
        <w:t>茶歇</w:t>
      </w:r>
    </w:p>
    <w:p w:rsidR="009B1884" w:rsidRPr="003973DE" w:rsidRDefault="009B1884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hint="eastAsia"/>
          <w:sz w:val="24"/>
        </w:rPr>
        <w:t xml:space="preserve">主持人： </w:t>
      </w:r>
      <w:proofErr w:type="gramStart"/>
      <w:r w:rsidR="00183158" w:rsidRPr="003973DE">
        <w:rPr>
          <w:rFonts w:hint="eastAsia"/>
          <w:sz w:val="24"/>
        </w:rPr>
        <w:t>王作勤</w:t>
      </w:r>
      <w:proofErr w:type="gramEnd"/>
      <w:r w:rsidR="00183158" w:rsidRPr="003973DE">
        <w:rPr>
          <w:rFonts w:hint="eastAsia"/>
          <w:sz w:val="24"/>
        </w:rPr>
        <w:t xml:space="preserve"> 中国科学技术大学</w:t>
      </w:r>
    </w:p>
    <w:p w:rsidR="00D5213F" w:rsidRPr="003973DE" w:rsidRDefault="00AA0421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hint="eastAsia"/>
          <w:sz w:val="24"/>
        </w:rPr>
        <w:t>1</w:t>
      </w:r>
      <w:r w:rsidRPr="003973DE">
        <w:rPr>
          <w:sz w:val="24"/>
        </w:rPr>
        <w:t>0:20-</w:t>
      </w:r>
      <w:r w:rsidRPr="003973DE">
        <w:rPr>
          <w:rFonts w:hint="eastAsia"/>
          <w:sz w:val="24"/>
        </w:rPr>
        <w:t>1</w:t>
      </w:r>
      <w:r w:rsidRPr="003973DE">
        <w:rPr>
          <w:sz w:val="24"/>
        </w:rPr>
        <w:t xml:space="preserve">1:00 </w:t>
      </w:r>
      <w:r w:rsidR="00D5213F" w:rsidRPr="003973DE">
        <w:rPr>
          <w:rFonts w:hint="eastAsia"/>
          <w:sz w:val="24"/>
        </w:rPr>
        <w:t>盛利</w:t>
      </w:r>
      <w:r w:rsidRPr="003973DE">
        <w:rPr>
          <w:rFonts w:hint="eastAsia"/>
          <w:sz w:val="24"/>
        </w:rPr>
        <w:t xml:space="preserve"> </w:t>
      </w:r>
      <w:r w:rsidRPr="003973DE">
        <w:rPr>
          <w:sz w:val="24"/>
        </w:rPr>
        <w:t xml:space="preserve">  </w:t>
      </w:r>
      <w:r w:rsidRPr="003973DE">
        <w:rPr>
          <w:rFonts w:hint="eastAsia"/>
          <w:sz w:val="24"/>
        </w:rPr>
        <w:t>四川大学</w:t>
      </w:r>
    </w:p>
    <w:p w:rsidR="009B1884" w:rsidRPr="003973DE" w:rsidRDefault="009B1884" w:rsidP="003973DE">
      <w:pPr>
        <w:adjustRightInd w:val="0"/>
        <w:snapToGrid w:val="0"/>
        <w:spacing w:line="360" w:lineRule="auto"/>
        <w:rPr>
          <w:sz w:val="24"/>
        </w:rPr>
      </w:pPr>
      <w:proofErr w:type="spellStart"/>
      <w:r w:rsidRPr="003973DE">
        <w:rPr>
          <w:rFonts w:ascii="FangSong" w:eastAsia="FangSong" w:hAnsi="FangSong" w:cs="宋体" w:hint="eastAsia"/>
          <w:color w:val="000000"/>
          <w:kern w:val="0"/>
          <w:sz w:val="24"/>
        </w:rPr>
        <w:t>Gromov</w:t>
      </w:r>
      <w:proofErr w:type="spellEnd"/>
      <w:r w:rsidRPr="003973DE">
        <w:rPr>
          <w:rFonts w:ascii="FangSong" w:eastAsia="FangSong" w:hAnsi="FangSong" w:cs="宋体" w:hint="eastAsia"/>
          <w:color w:val="000000"/>
          <w:kern w:val="0"/>
          <w:sz w:val="24"/>
        </w:rPr>
        <w:t>-Witten invariants and Virtual neighborhoods</w:t>
      </w:r>
    </w:p>
    <w:p w:rsidR="00D5213F" w:rsidRPr="003973DE" w:rsidRDefault="00AA0421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hint="eastAsia"/>
          <w:sz w:val="24"/>
        </w:rPr>
        <w:t>1</w:t>
      </w:r>
      <w:r w:rsidRPr="003973DE">
        <w:rPr>
          <w:sz w:val="24"/>
        </w:rPr>
        <w:t xml:space="preserve">1:10-11:50 </w:t>
      </w:r>
      <w:r w:rsidR="009D3E92" w:rsidRPr="003973DE">
        <w:rPr>
          <w:rFonts w:hint="eastAsia"/>
          <w:sz w:val="24"/>
        </w:rPr>
        <w:t>刘博</w:t>
      </w:r>
      <w:r w:rsidRPr="003973DE">
        <w:rPr>
          <w:rFonts w:hint="eastAsia"/>
          <w:sz w:val="24"/>
        </w:rPr>
        <w:t xml:space="preserve"> </w:t>
      </w:r>
      <w:r w:rsidRPr="003973DE">
        <w:rPr>
          <w:sz w:val="24"/>
        </w:rPr>
        <w:t xml:space="preserve">  </w:t>
      </w:r>
      <w:r w:rsidR="009D3E92" w:rsidRPr="003973DE">
        <w:rPr>
          <w:rFonts w:hint="eastAsia"/>
          <w:sz w:val="24"/>
        </w:rPr>
        <w:t>华东师范大学</w:t>
      </w:r>
    </w:p>
    <w:p w:rsidR="009D3E92" w:rsidRPr="003973DE" w:rsidRDefault="009D3E92" w:rsidP="003973DE">
      <w:pPr>
        <w:adjustRightInd w:val="0"/>
        <w:snapToGrid w:val="0"/>
        <w:spacing w:line="360" w:lineRule="auto"/>
        <w:rPr>
          <w:sz w:val="24"/>
        </w:rPr>
      </w:pPr>
      <w:proofErr w:type="gramStart"/>
      <w:r w:rsidRPr="003973DE">
        <w:rPr>
          <w:rFonts w:ascii="FangSong" w:eastAsia="FangSong" w:hAnsi="FangSong" w:cs="宋体"/>
          <w:color w:val="000000"/>
          <w:kern w:val="0"/>
          <w:sz w:val="24"/>
        </w:rPr>
        <w:t>An</w:t>
      </w:r>
      <w:proofErr w:type="gramEnd"/>
      <w:r w:rsidRPr="003973DE">
        <w:rPr>
          <w:rFonts w:ascii="FangSong" w:eastAsia="FangSong" w:hAnsi="FangSong" w:cs="宋体"/>
          <w:color w:val="000000"/>
          <w:kern w:val="0"/>
          <w:sz w:val="24"/>
        </w:rPr>
        <w:t xml:space="preserve"> Geometric Application of Differential K-Theory</w:t>
      </w:r>
    </w:p>
    <w:p w:rsidR="00AF66AA" w:rsidRPr="003973DE" w:rsidRDefault="00AF66AA" w:rsidP="003973DE">
      <w:pPr>
        <w:adjustRightInd w:val="0"/>
        <w:snapToGrid w:val="0"/>
        <w:spacing w:line="360" w:lineRule="auto"/>
        <w:rPr>
          <w:sz w:val="24"/>
        </w:rPr>
      </w:pPr>
    </w:p>
    <w:p w:rsidR="00D5213F" w:rsidRPr="003973DE" w:rsidRDefault="00D5213F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hint="eastAsia"/>
          <w:sz w:val="24"/>
        </w:rPr>
        <w:t>4月1</w:t>
      </w:r>
      <w:r w:rsidRPr="003973DE">
        <w:rPr>
          <w:sz w:val="24"/>
        </w:rPr>
        <w:t>9</w:t>
      </w:r>
      <w:r w:rsidRPr="003973DE">
        <w:rPr>
          <w:rFonts w:hint="eastAsia"/>
          <w:sz w:val="24"/>
        </w:rPr>
        <w:t>日 下午</w:t>
      </w:r>
    </w:p>
    <w:p w:rsidR="006B3323" w:rsidRPr="003973DE" w:rsidRDefault="006B3323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hint="eastAsia"/>
          <w:sz w:val="24"/>
        </w:rPr>
        <w:t>主持人：陈大广</w:t>
      </w:r>
      <w:r w:rsidR="00AB1FBC" w:rsidRPr="003973DE">
        <w:rPr>
          <w:rFonts w:hint="eastAsia"/>
          <w:sz w:val="24"/>
        </w:rPr>
        <w:t xml:space="preserve"> 清华大学</w:t>
      </w:r>
    </w:p>
    <w:p w:rsidR="00D5213F" w:rsidRPr="003973DE" w:rsidRDefault="00183158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sz w:val="24"/>
        </w:rPr>
        <w:t>14</w:t>
      </w:r>
      <w:r w:rsidR="00AA0421" w:rsidRPr="003973DE">
        <w:rPr>
          <w:sz w:val="24"/>
        </w:rPr>
        <w:t>:00-</w:t>
      </w:r>
      <w:r w:rsidRPr="003973DE">
        <w:rPr>
          <w:sz w:val="24"/>
        </w:rPr>
        <w:t>14</w:t>
      </w:r>
      <w:r w:rsidR="00AA0421" w:rsidRPr="003973DE">
        <w:rPr>
          <w:sz w:val="24"/>
        </w:rPr>
        <w:t xml:space="preserve">:40   </w:t>
      </w:r>
      <w:r w:rsidR="00D5213F" w:rsidRPr="003973DE">
        <w:rPr>
          <w:rFonts w:hint="eastAsia"/>
          <w:sz w:val="24"/>
        </w:rPr>
        <w:t>吴云辉</w:t>
      </w:r>
      <w:r w:rsidR="00AA0421" w:rsidRPr="003973DE">
        <w:rPr>
          <w:rFonts w:hint="eastAsia"/>
          <w:sz w:val="24"/>
        </w:rPr>
        <w:t xml:space="preserve"> 清华大学</w:t>
      </w:r>
    </w:p>
    <w:p w:rsidR="009B1884" w:rsidRPr="003973DE" w:rsidRDefault="009B1884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ascii="FangSong" w:eastAsia="FangSong" w:hAnsi="FangSong" w:cs="宋体"/>
          <w:color w:val="000000"/>
          <w:kern w:val="0"/>
          <w:sz w:val="24"/>
        </w:rPr>
        <w:t>Small eigenvalues of closed Riemann surfaces for large genus</w:t>
      </w:r>
    </w:p>
    <w:p w:rsidR="00D5213F" w:rsidRPr="003973DE" w:rsidRDefault="00183158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sz w:val="24"/>
        </w:rPr>
        <w:t>14</w:t>
      </w:r>
      <w:r w:rsidR="00AA0421" w:rsidRPr="003973DE">
        <w:rPr>
          <w:sz w:val="24"/>
        </w:rPr>
        <w:t>:50-</w:t>
      </w:r>
      <w:r w:rsidRPr="003973DE">
        <w:rPr>
          <w:sz w:val="24"/>
        </w:rPr>
        <w:t>15</w:t>
      </w:r>
      <w:r w:rsidR="00AA0421" w:rsidRPr="003973DE">
        <w:rPr>
          <w:sz w:val="24"/>
        </w:rPr>
        <w:t xml:space="preserve">:30   </w:t>
      </w:r>
      <w:proofErr w:type="gramStart"/>
      <w:r w:rsidR="00D5213F" w:rsidRPr="003973DE">
        <w:rPr>
          <w:rFonts w:hint="eastAsia"/>
          <w:sz w:val="24"/>
        </w:rPr>
        <w:t>李琼玲</w:t>
      </w:r>
      <w:proofErr w:type="gramEnd"/>
      <w:r w:rsidR="00AA0421" w:rsidRPr="003973DE">
        <w:rPr>
          <w:rFonts w:hint="eastAsia"/>
          <w:sz w:val="24"/>
        </w:rPr>
        <w:t xml:space="preserve"> 南开大学</w:t>
      </w:r>
    </w:p>
    <w:p w:rsidR="009B1884" w:rsidRPr="003973DE" w:rsidRDefault="009B1884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ascii="FangSong" w:eastAsia="FangSong" w:hAnsi="FangSong" w:cs="宋体"/>
          <w:color w:val="000000"/>
          <w:kern w:val="0"/>
          <w:sz w:val="24"/>
        </w:rPr>
        <w:t xml:space="preserve">Harmonic maps for </w:t>
      </w:r>
      <w:proofErr w:type="spellStart"/>
      <w:proofErr w:type="gramStart"/>
      <w:r w:rsidRPr="003973DE">
        <w:rPr>
          <w:rFonts w:ascii="FangSong" w:eastAsia="FangSong" w:hAnsi="FangSong" w:cs="宋体"/>
          <w:color w:val="000000"/>
          <w:kern w:val="0"/>
          <w:sz w:val="24"/>
        </w:rPr>
        <w:t>Hitchin</w:t>
      </w:r>
      <w:proofErr w:type="spellEnd"/>
      <w:proofErr w:type="gramEnd"/>
      <w:r w:rsidRPr="003973DE">
        <w:rPr>
          <w:rFonts w:ascii="FangSong" w:eastAsia="FangSong" w:hAnsi="FangSong" w:cs="宋体"/>
          <w:color w:val="000000"/>
          <w:kern w:val="0"/>
          <w:sz w:val="24"/>
        </w:rPr>
        <w:t xml:space="preserve"> representations</w:t>
      </w:r>
    </w:p>
    <w:p w:rsidR="009B1884" w:rsidRPr="003973DE" w:rsidRDefault="00183158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sz w:val="24"/>
        </w:rPr>
        <w:t>15</w:t>
      </w:r>
      <w:r w:rsidR="009B1884" w:rsidRPr="003973DE">
        <w:rPr>
          <w:sz w:val="24"/>
        </w:rPr>
        <w:t>:30-</w:t>
      </w:r>
      <w:r w:rsidRPr="003973DE">
        <w:rPr>
          <w:sz w:val="24"/>
        </w:rPr>
        <w:t>15</w:t>
      </w:r>
      <w:r w:rsidR="009B1884" w:rsidRPr="003973DE">
        <w:rPr>
          <w:sz w:val="24"/>
        </w:rPr>
        <w:t xml:space="preserve">:50 </w:t>
      </w:r>
      <w:r w:rsidR="009B1884" w:rsidRPr="003973DE">
        <w:rPr>
          <w:rFonts w:hint="eastAsia"/>
          <w:sz w:val="24"/>
        </w:rPr>
        <w:t>茶歇</w:t>
      </w:r>
    </w:p>
    <w:p w:rsidR="006B3323" w:rsidRPr="003973DE" w:rsidRDefault="006B3323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hint="eastAsia"/>
          <w:sz w:val="24"/>
        </w:rPr>
        <w:t>主持人：</w:t>
      </w:r>
      <w:r w:rsidR="00AB1FBC" w:rsidRPr="003973DE">
        <w:rPr>
          <w:rFonts w:hint="eastAsia"/>
          <w:sz w:val="24"/>
        </w:rPr>
        <w:t xml:space="preserve"> </w:t>
      </w:r>
      <w:r w:rsidR="00AB1FBC" w:rsidRPr="003973DE">
        <w:rPr>
          <w:sz w:val="24"/>
        </w:rPr>
        <w:t xml:space="preserve">  </w:t>
      </w:r>
      <w:proofErr w:type="gramStart"/>
      <w:r w:rsidR="009D3E92" w:rsidRPr="003973DE">
        <w:rPr>
          <w:rFonts w:hint="eastAsia"/>
          <w:sz w:val="24"/>
        </w:rPr>
        <w:t>彦文娇</w:t>
      </w:r>
      <w:proofErr w:type="gramEnd"/>
      <w:r w:rsidR="00183158" w:rsidRPr="003973DE">
        <w:rPr>
          <w:rFonts w:hint="eastAsia"/>
          <w:sz w:val="24"/>
        </w:rPr>
        <w:t xml:space="preserve"> 北京</w:t>
      </w:r>
      <w:r w:rsidR="009D3E92" w:rsidRPr="003973DE">
        <w:rPr>
          <w:rFonts w:hint="eastAsia"/>
          <w:sz w:val="24"/>
        </w:rPr>
        <w:t>师范</w:t>
      </w:r>
      <w:r w:rsidR="00183158" w:rsidRPr="003973DE">
        <w:rPr>
          <w:rFonts w:hint="eastAsia"/>
          <w:sz w:val="24"/>
        </w:rPr>
        <w:t>大学</w:t>
      </w:r>
      <w:r w:rsidR="00AB1FBC" w:rsidRPr="003973DE">
        <w:rPr>
          <w:rFonts w:hint="eastAsia"/>
          <w:sz w:val="24"/>
        </w:rPr>
        <w:t xml:space="preserve"> </w:t>
      </w:r>
      <w:r w:rsidR="00AB1FBC" w:rsidRPr="003973DE">
        <w:rPr>
          <w:sz w:val="24"/>
        </w:rPr>
        <w:t xml:space="preserve">  </w:t>
      </w:r>
    </w:p>
    <w:p w:rsidR="00D5213F" w:rsidRPr="003973DE" w:rsidRDefault="00183158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sz w:val="24"/>
        </w:rPr>
        <w:t>15</w:t>
      </w:r>
      <w:r w:rsidR="00AA0421" w:rsidRPr="003973DE">
        <w:rPr>
          <w:sz w:val="24"/>
        </w:rPr>
        <w:t>:50-</w:t>
      </w:r>
      <w:r w:rsidRPr="003973DE">
        <w:rPr>
          <w:sz w:val="24"/>
        </w:rPr>
        <w:t>16</w:t>
      </w:r>
      <w:r w:rsidR="00AA0421" w:rsidRPr="003973DE">
        <w:rPr>
          <w:sz w:val="24"/>
        </w:rPr>
        <w:t xml:space="preserve">:30   </w:t>
      </w:r>
      <w:r w:rsidR="00D5213F" w:rsidRPr="003973DE">
        <w:rPr>
          <w:rFonts w:hint="eastAsia"/>
          <w:sz w:val="24"/>
        </w:rPr>
        <w:t>张永胜</w:t>
      </w:r>
      <w:r w:rsidR="00AA0421" w:rsidRPr="003973DE">
        <w:rPr>
          <w:rFonts w:hint="eastAsia"/>
          <w:sz w:val="24"/>
        </w:rPr>
        <w:t xml:space="preserve"> 同济大学</w:t>
      </w:r>
    </w:p>
    <w:p w:rsidR="009B1884" w:rsidRPr="003973DE" w:rsidRDefault="009B1884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ascii="FangSong" w:eastAsia="FangSong" w:hAnsi="FangSong" w:cs="宋体"/>
          <w:color w:val="000000"/>
          <w:kern w:val="0"/>
          <w:sz w:val="24"/>
        </w:rPr>
        <w:t>On Dirichlet problem for minimal surface system</w:t>
      </w:r>
      <w:r w:rsidRPr="003973DE">
        <w:rPr>
          <w:rFonts w:ascii="Calibri" w:eastAsia="FangSong" w:hAnsi="Calibri" w:cs="Calibri"/>
          <w:color w:val="000000"/>
          <w:kern w:val="0"/>
          <w:sz w:val="24"/>
        </w:rPr>
        <w:t> </w:t>
      </w:r>
    </w:p>
    <w:p w:rsidR="00D5213F" w:rsidRPr="003973DE" w:rsidRDefault="00183158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sz w:val="24"/>
        </w:rPr>
        <w:t>16</w:t>
      </w:r>
      <w:r w:rsidR="00AA0421" w:rsidRPr="003973DE">
        <w:rPr>
          <w:sz w:val="24"/>
        </w:rPr>
        <w:t>:40-</w:t>
      </w:r>
      <w:r w:rsidRPr="003973DE">
        <w:rPr>
          <w:sz w:val="24"/>
        </w:rPr>
        <w:t>17</w:t>
      </w:r>
      <w:r w:rsidR="00AA0421" w:rsidRPr="003973DE">
        <w:rPr>
          <w:sz w:val="24"/>
        </w:rPr>
        <w:t xml:space="preserve">:20   </w:t>
      </w:r>
      <w:r w:rsidR="00D5213F" w:rsidRPr="003973DE">
        <w:rPr>
          <w:rFonts w:hint="eastAsia"/>
          <w:sz w:val="24"/>
        </w:rPr>
        <w:t>顾娟如</w:t>
      </w:r>
      <w:r w:rsidR="00AA0421" w:rsidRPr="003973DE">
        <w:rPr>
          <w:rFonts w:hint="eastAsia"/>
          <w:sz w:val="24"/>
        </w:rPr>
        <w:t xml:space="preserve"> 浙江工业大学</w:t>
      </w:r>
    </w:p>
    <w:p w:rsidR="009B1884" w:rsidRPr="003973DE" w:rsidRDefault="009B1884" w:rsidP="003973DE">
      <w:pPr>
        <w:adjustRightInd w:val="0"/>
        <w:snapToGrid w:val="0"/>
        <w:spacing w:line="360" w:lineRule="auto"/>
        <w:rPr>
          <w:rFonts w:ascii="FangSong" w:eastAsia="FangSong" w:hAnsi="FangSong" w:cs="Times New Roman"/>
          <w:sz w:val="24"/>
        </w:rPr>
      </w:pPr>
      <w:r w:rsidRPr="003973DE">
        <w:rPr>
          <w:rFonts w:ascii="FangSong" w:eastAsia="FangSong" w:hAnsi="FangSong" w:cs="Times New Roman" w:hint="eastAsia"/>
          <w:sz w:val="24"/>
        </w:rPr>
        <w:t>On</w:t>
      </w:r>
      <w:r w:rsidRPr="003973DE">
        <w:rPr>
          <w:rFonts w:ascii="FangSong" w:eastAsia="FangSong" w:hAnsi="FangSong" w:cs="Times New Roman"/>
          <w:sz w:val="24"/>
        </w:rPr>
        <w:t xml:space="preserve"> Sphere Theorems in Geometry and Topology of Manifolds</w:t>
      </w:r>
    </w:p>
    <w:p w:rsidR="00D5213F" w:rsidRPr="003973DE" w:rsidRDefault="00D5213F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hint="eastAsia"/>
          <w:sz w:val="24"/>
        </w:rPr>
        <w:lastRenderedPageBreak/>
        <w:t>4月2</w:t>
      </w:r>
      <w:r w:rsidRPr="003973DE">
        <w:rPr>
          <w:sz w:val="24"/>
        </w:rPr>
        <w:t>0</w:t>
      </w:r>
      <w:r w:rsidRPr="003973DE">
        <w:rPr>
          <w:rFonts w:hint="eastAsia"/>
          <w:sz w:val="24"/>
        </w:rPr>
        <w:t>日 上午</w:t>
      </w:r>
    </w:p>
    <w:p w:rsidR="006B3323" w:rsidRPr="003973DE" w:rsidRDefault="006B3323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hint="eastAsia"/>
          <w:sz w:val="24"/>
        </w:rPr>
        <w:t>主持人：</w:t>
      </w:r>
      <w:r w:rsidR="00AB1FBC" w:rsidRPr="003973DE">
        <w:rPr>
          <w:rFonts w:hint="eastAsia"/>
          <w:sz w:val="24"/>
        </w:rPr>
        <w:t xml:space="preserve"> </w:t>
      </w:r>
      <w:r w:rsidR="009D3E92" w:rsidRPr="003973DE">
        <w:rPr>
          <w:rFonts w:hint="eastAsia"/>
          <w:sz w:val="24"/>
        </w:rPr>
        <w:t>常亮</w:t>
      </w:r>
      <w:r w:rsidR="00AB1FBC" w:rsidRPr="003973DE">
        <w:rPr>
          <w:rFonts w:hint="eastAsia"/>
          <w:sz w:val="24"/>
        </w:rPr>
        <w:t xml:space="preserve"> </w:t>
      </w:r>
      <w:r w:rsidR="009D3E92" w:rsidRPr="003973DE">
        <w:rPr>
          <w:rFonts w:hint="eastAsia"/>
          <w:sz w:val="24"/>
        </w:rPr>
        <w:t>南开</w:t>
      </w:r>
      <w:r w:rsidR="00AB1FBC" w:rsidRPr="003973DE">
        <w:rPr>
          <w:rFonts w:hint="eastAsia"/>
          <w:sz w:val="24"/>
        </w:rPr>
        <w:t>大学</w:t>
      </w:r>
    </w:p>
    <w:p w:rsidR="00D5213F" w:rsidRPr="003973DE" w:rsidRDefault="00AA0421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hint="eastAsia"/>
          <w:sz w:val="24"/>
        </w:rPr>
        <w:t>8</w:t>
      </w:r>
      <w:r w:rsidRPr="003973DE">
        <w:rPr>
          <w:sz w:val="24"/>
        </w:rPr>
        <w:t xml:space="preserve">:40-9:20   </w:t>
      </w:r>
      <w:r w:rsidR="00D5213F" w:rsidRPr="003973DE">
        <w:rPr>
          <w:rFonts w:hint="eastAsia"/>
          <w:sz w:val="24"/>
        </w:rPr>
        <w:t>葛建全</w:t>
      </w:r>
      <w:r w:rsidRPr="003973DE">
        <w:rPr>
          <w:rFonts w:hint="eastAsia"/>
          <w:sz w:val="24"/>
        </w:rPr>
        <w:t xml:space="preserve"> 北京师范大学</w:t>
      </w:r>
    </w:p>
    <w:p w:rsidR="009B1884" w:rsidRPr="003973DE" w:rsidRDefault="009B1884" w:rsidP="003973DE">
      <w:pPr>
        <w:adjustRightInd w:val="0"/>
        <w:snapToGrid w:val="0"/>
        <w:spacing w:line="360" w:lineRule="auto"/>
        <w:rPr>
          <w:sz w:val="24"/>
        </w:rPr>
      </w:pPr>
      <w:proofErr w:type="spellStart"/>
      <w:r w:rsidRPr="003973DE">
        <w:rPr>
          <w:rFonts w:ascii="FangSong" w:eastAsia="FangSong" w:hAnsi="FangSong" w:cs="宋体"/>
          <w:bCs/>
          <w:color w:val="000000"/>
          <w:kern w:val="0"/>
          <w:sz w:val="24"/>
        </w:rPr>
        <w:t>Isoparametric</w:t>
      </w:r>
      <w:proofErr w:type="spellEnd"/>
      <w:r w:rsidRPr="003973DE">
        <w:rPr>
          <w:rFonts w:ascii="FangSong" w:eastAsia="FangSong" w:hAnsi="FangSong" w:cs="宋体"/>
          <w:bCs/>
          <w:color w:val="000000"/>
          <w:kern w:val="0"/>
          <w:sz w:val="24"/>
        </w:rPr>
        <w:t xml:space="preserve"> polynomials and sums of squares</w:t>
      </w:r>
    </w:p>
    <w:p w:rsidR="00D5213F" w:rsidRPr="003973DE" w:rsidRDefault="00AA0421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hint="eastAsia"/>
          <w:sz w:val="24"/>
        </w:rPr>
        <w:t>9</w:t>
      </w:r>
      <w:r w:rsidRPr="003973DE">
        <w:rPr>
          <w:sz w:val="24"/>
        </w:rPr>
        <w:t xml:space="preserve">:30-10:10  </w:t>
      </w:r>
      <w:r w:rsidR="00D5213F" w:rsidRPr="003973DE">
        <w:rPr>
          <w:rFonts w:hint="eastAsia"/>
          <w:sz w:val="24"/>
        </w:rPr>
        <w:t>李平</w:t>
      </w:r>
      <w:r w:rsidRPr="003973DE">
        <w:rPr>
          <w:rFonts w:hint="eastAsia"/>
          <w:sz w:val="24"/>
        </w:rPr>
        <w:t xml:space="preserve"> </w:t>
      </w:r>
      <w:r w:rsidRPr="003973DE">
        <w:rPr>
          <w:sz w:val="24"/>
        </w:rPr>
        <w:t xml:space="preserve">  </w:t>
      </w:r>
      <w:r w:rsidRPr="003973DE">
        <w:rPr>
          <w:rFonts w:hint="eastAsia"/>
          <w:sz w:val="24"/>
        </w:rPr>
        <w:t>同济大学</w:t>
      </w:r>
    </w:p>
    <w:p w:rsidR="009B1884" w:rsidRPr="003973DE" w:rsidRDefault="009B1884" w:rsidP="003973DE">
      <w:pPr>
        <w:widowControl/>
        <w:adjustRightInd w:val="0"/>
        <w:snapToGrid w:val="0"/>
        <w:spacing w:line="360" w:lineRule="auto"/>
        <w:jc w:val="left"/>
        <w:rPr>
          <w:rFonts w:ascii="FangSong" w:eastAsia="FangSong" w:hAnsi="FangSong" w:cs="宋体"/>
          <w:kern w:val="0"/>
          <w:sz w:val="24"/>
        </w:rPr>
      </w:pPr>
      <w:r w:rsidRPr="003973DE">
        <w:rPr>
          <w:rFonts w:ascii="FangSong" w:eastAsia="FangSong" w:hAnsi="FangSong" w:cs="宋体" w:hint="eastAsia"/>
          <w:color w:val="000000"/>
          <w:kern w:val="0"/>
          <w:sz w:val="24"/>
        </w:rPr>
        <w:t>The rigidity on the second fundamental form of projective manifolds</w:t>
      </w:r>
    </w:p>
    <w:p w:rsidR="009B1884" w:rsidRPr="003973DE" w:rsidRDefault="009B1884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hint="eastAsia"/>
          <w:sz w:val="24"/>
        </w:rPr>
        <w:t>1</w:t>
      </w:r>
      <w:r w:rsidRPr="003973DE">
        <w:rPr>
          <w:sz w:val="24"/>
        </w:rPr>
        <w:t xml:space="preserve">0:10-10:30 </w:t>
      </w:r>
      <w:r w:rsidRPr="003973DE">
        <w:rPr>
          <w:rFonts w:hint="eastAsia"/>
          <w:sz w:val="24"/>
        </w:rPr>
        <w:t>茶歇</w:t>
      </w:r>
    </w:p>
    <w:p w:rsidR="006B3323" w:rsidRPr="003973DE" w:rsidRDefault="006B3323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hint="eastAsia"/>
          <w:sz w:val="24"/>
        </w:rPr>
        <w:t>主持人：</w:t>
      </w:r>
      <w:r w:rsidR="00AB1FBC" w:rsidRPr="003973DE">
        <w:rPr>
          <w:rFonts w:hint="eastAsia"/>
          <w:sz w:val="24"/>
        </w:rPr>
        <w:t xml:space="preserve"> </w:t>
      </w:r>
      <w:r w:rsidRPr="003973DE">
        <w:rPr>
          <w:rFonts w:hint="eastAsia"/>
          <w:sz w:val="24"/>
        </w:rPr>
        <w:t>朱家林</w:t>
      </w:r>
      <w:r w:rsidR="00AB1FBC" w:rsidRPr="003973DE">
        <w:rPr>
          <w:rFonts w:hint="eastAsia"/>
          <w:sz w:val="24"/>
        </w:rPr>
        <w:t xml:space="preserve"> 复旦大学</w:t>
      </w:r>
    </w:p>
    <w:p w:rsidR="00D5213F" w:rsidRPr="003973DE" w:rsidRDefault="00AA0421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hint="eastAsia"/>
          <w:sz w:val="24"/>
        </w:rPr>
        <w:t>1</w:t>
      </w:r>
      <w:r w:rsidRPr="003973DE">
        <w:rPr>
          <w:sz w:val="24"/>
        </w:rPr>
        <w:t xml:space="preserve">0:30-11:10 </w:t>
      </w:r>
      <w:r w:rsidR="00D5213F" w:rsidRPr="003973DE">
        <w:rPr>
          <w:rFonts w:hint="eastAsia"/>
          <w:sz w:val="24"/>
        </w:rPr>
        <w:t>吴鹏</w:t>
      </w:r>
      <w:r w:rsidRPr="003973DE">
        <w:rPr>
          <w:rFonts w:hint="eastAsia"/>
          <w:sz w:val="24"/>
        </w:rPr>
        <w:t xml:space="preserve"> </w:t>
      </w:r>
      <w:r w:rsidRPr="003973DE">
        <w:rPr>
          <w:sz w:val="24"/>
        </w:rPr>
        <w:t xml:space="preserve">  </w:t>
      </w:r>
      <w:r w:rsidRPr="003973DE">
        <w:rPr>
          <w:rFonts w:hint="eastAsia"/>
          <w:sz w:val="24"/>
        </w:rPr>
        <w:t>复旦大学</w:t>
      </w:r>
    </w:p>
    <w:p w:rsidR="009B1884" w:rsidRPr="003973DE" w:rsidRDefault="009B1884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ascii="FangSong" w:eastAsia="FangSong" w:hAnsi="FangSong" w:cs="宋体"/>
          <w:color w:val="000000"/>
          <w:kern w:val="0"/>
          <w:sz w:val="24"/>
        </w:rPr>
        <w:t>Einstein four-manifolds of positive determinant self-dual Weyl curvature</w:t>
      </w:r>
    </w:p>
    <w:p w:rsidR="00D5213F" w:rsidRPr="003973DE" w:rsidRDefault="00AA0421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hint="eastAsia"/>
          <w:sz w:val="24"/>
        </w:rPr>
        <w:t>1</w:t>
      </w:r>
      <w:r w:rsidRPr="003973DE">
        <w:rPr>
          <w:sz w:val="24"/>
        </w:rPr>
        <w:t xml:space="preserve">1:20-12:00 </w:t>
      </w:r>
      <w:r w:rsidR="00D5213F" w:rsidRPr="003973DE">
        <w:rPr>
          <w:rFonts w:hint="eastAsia"/>
          <w:sz w:val="24"/>
        </w:rPr>
        <w:t>田垠</w:t>
      </w:r>
      <w:r w:rsidRPr="003973DE">
        <w:rPr>
          <w:rFonts w:hint="eastAsia"/>
          <w:sz w:val="24"/>
        </w:rPr>
        <w:t xml:space="preserve"> </w:t>
      </w:r>
      <w:r w:rsidRPr="003973DE">
        <w:rPr>
          <w:sz w:val="24"/>
        </w:rPr>
        <w:t xml:space="preserve">  </w:t>
      </w:r>
      <w:r w:rsidRPr="003973DE">
        <w:rPr>
          <w:rFonts w:hint="eastAsia"/>
          <w:sz w:val="24"/>
        </w:rPr>
        <w:t>清华大学</w:t>
      </w:r>
    </w:p>
    <w:p w:rsidR="009B1884" w:rsidRPr="003973DE" w:rsidRDefault="009B1884" w:rsidP="003973DE">
      <w:pPr>
        <w:adjustRightInd w:val="0"/>
        <w:snapToGrid w:val="0"/>
        <w:spacing w:line="360" w:lineRule="auto"/>
        <w:rPr>
          <w:rFonts w:ascii="FangSong" w:eastAsia="FangSong" w:hAnsi="FangSong" w:cs="Calibri"/>
          <w:color w:val="222222"/>
          <w:kern w:val="0"/>
          <w:sz w:val="24"/>
          <w:shd w:val="clear" w:color="auto" w:fill="FFFFFF"/>
        </w:rPr>
      </w:pPr>
      <w:r w:rsidRPr="003973DE">
        <w:rPr>
          <w:rFonts w:ascii="FangSong" w:eastAsia="FangSong" w:hAnsi="FangSong" w:cs="Calibri"/>
          <w:color w:val="222222"/>
          <w:kern w:val="0"/>
          <w:sz w:val="24"/>
          <w:shd w:val="clear" w:color="auto" w:fill="FFFFFF"/>
        </w:rPr>
        <w:t>Towards a categorical boson-fermion correspondence</w:t>
      </w:r>
    </w:p>
    <w:p w:rsidR="00D5213F" w:rsidRPr="003973DE" w:rsidRDefault="00D5213F" w:rsidP="003973DE">
      <w:pPr>
        <w:adjustRightInd w:val="0"/>
        <w:snapToGrid w:val="0"/>
        <w:spacing w:line="360" w:lineRule="auto"/>
        <w:rPr>
          <w:sz w:val="24"/>
        </w:rPr>
      </w:pPr>
    </w:p>
    <w:p w:rsidR="00D5213F" w:rsidRPr="003973DE" w:rsidRDefault="00D5213F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hint="eastAsia"/>
          <w:sz w:val="24"/>
        </w:rPr>
        <w:t>4月2</w:t>
      </w:r>
      <w:r w:rsidRPr="003973DE">
        <w:rPr>
          <w:sz w:val="24"/>
        </w:rPr>
        <w:t>0</w:t>
      </w:r>
      <w:r w:rsidRPr="003973DE">
        <w:rPr>
          <w:rFonts w:hint="eastAsia"/>
          <w:sz w:val="24"/>
        </w:rPr>
        <w:t>日下午</w:t>
      </w:r>
    </w:p>
    <w:p w:rsidR="00D5213F" w:rsidRPr="003973DE" w:rsidRDefault="00D5213F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hint="eastAsia"/>
          <w:sz w:val="24"/>
        </w:rPr>
        <w:t>自由讨论</w:t>
      </w:r>
    </w:p>
    <w:p w:rsidR="00D5213F" w:rsidRPr="003973DE" w:rsidRDefault="00D5213F" w:rsidP="003973DE">
      <w:pPr>
        <w:adjustRightInd w:val="0"/>
        <w:snapToGrid w:val="0"/>
        <w:spacing w:line="360" w:lineRule="auto"/>
        <w:rPr>
          <w:sz w:val="24"/>
        </w:rPr>
      </w:pPr>
    </w:p>
    <w:p w:rsidR="00183158" w:rsidRPr="003973DE" w:rsidRDefault="00183158" w:rsidP="003973DE">
      <w:pPr>
        <w:adjustRightInd w:val="0"/>
        <w:snapToGrid w:val="0"/>
        <w:spacing w:line="360" w:lineRule="auto"/>
        <w:rPr>
          <w:sz w:val="24"/>
        </w:rPr>
      </w:pPr>
    </w:p>
    <w:p w:rsidR="00D5213F" w:rsidRPr="003973DE" w:rsidRDefault="00D5213F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hint="eastAsia"/>
          <w:sz w:val="24"/>
        </w:rPr>
        <w:t>4月2</w:t>
      </w:r>
      <w:r w:rsidRPr="003973DE">
        <w:rPr>
          <w:sz w:val="24"/>
        </w:rPr>
        <w:t>1</w:t>
      </w:r>
      <w:r w:rsidRPr="003973DE">
        <w:rPr>
          <w:rFonts w:hint="eastAsia"/>
          <w:sz w:val="24"/>
        </w:rPr>
        <w:t>日上午</w:t>
      </w:r>
    </w:p>
    <w:p w:rsidR="006B3323" w:rsidRPr="003973DE" w:rsidRDefault="006B3323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hint="eastAsia"/>
          <w:sz w:val="24"/>
        </w:rPr>
        <w:t>主持人：</w:t>
      </w:r>
      <w:r w:rsidR="009D3E92" w:rsidRPr="003973DE">
        <w:rPr>
          <w:rFonts w:hint="eastAsia"/>
          <w:sz w:val="24"/>
        </w:rPr>
        <w:t>马辉</w:t>
      </w:r>
      <w:r w:rsidR="00AB1FBC" w:rsidRPr="003973DE">
        <w:rPr>
          <w:rFonts w:hint="eastAsia"/>
          <w:sz w:val="24"/>
        </w:rPr>
        <w:t xml:space="preserve"> </w:t>
      </w:r>
      <w:r w:rsidR="009D3E92" w:rsidRPr="003973DE">
        <w:rPr>
          <w:rFonts w:hint="eastAsia"/>
          <w:sz w:val="24"/>
        </w:rPr>
        <w:t>清华</w:t>
      </w:r>
      <w:r w:rsidR="00AB1FBC" w:rsidRPr="003973DE">
        <w:rPr>
          <w:rFonts w:hint="eastAsia"/>
          <w:sz w:val="24"/>
        </w:rPr>
        <w:t>大学</w:t>
      </w:r>
    </w:p>
    <w:p w:rsidR="009B1884" w:rsidRPr="003973DE" w:rsidRDefault="00AA0421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hint="eastAsia"/>
          <w:sz w:val="24"/>
        </w:rPr>
        <w:t>9</w:t>
      </w:r>
      <w:r w:rsidRPr="003973DE">
        <w:rPr>
          <w:sz w:val="24"/>
        </w:rPr>
        <w:t xml:space="preserve">:00-9:40   </w:t>
      </w:r>
      <w:r w:rsidR="00D5213F" w:rsidRPr="003973DE">
        <w:rPr>
          <w:rFonts w:hint="eastAsia"/>
          <w:sz w:val="24"/>
        </w:rPr>
        <w:t>周麒</w:t>
      </w:r>
      <w:r w:rsidRPr="003973DE">
        <w:rPr>
          <w:rFonts w:hint="eastAsia"/>
          <w:sz w:val="24"/>
        </w:rPr>
        <w:t xml:space="preserve"> </w:t>
      </w:r>
      <w:r w:rsidRPr="003973DE">
        <w:rPr>
          <w:sz w:val="24"/>
        </w:rPr>
        <w:t xml:space="preserve">  </w:t>
      </w:r>
      <w:r w:rsidRPr="003973DE">
        <w:rPr>
          <w:rFonts w:hint="eastAsia"/>
          <w:sz w:val="24"/>
        </w:rPr>
        <w:t>南开大学</w:t>
      </w:r>
    </w:p>
    <w:p w:rsidR="009B1884" w:rsidRPr="003973DE" w:rsidRDefault="009B1884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ascii="FangSong" w:eastAsia="FangSong" w:hAnsi="FangSong" w:cs="Times New Roman"/>
          <w:color w:val="000000" w:themeColor="text1"/>
          <w:kern w:val="0"/>
          <w:sz w:val="24"/>
        </w:rPr>
        <w:t>Quantitative almost reducibility and its spectral applications</w:t>
      </w:r>
    </w:p>
    <w:p w:rsidR="009B1884" w:rsidRPr="003973DE" w:rsidRDefault="009B1884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hint="eastAsia"/>
          <w:sz w:val="24"/>
        </w:rPr>
        <w:t>9</w:t>
      </w:r>
      <w:r w:rsidRPr="003973DE">
        <w:rPr>
          <w:sz w:val="24"/>
        </w:rPr>
        <w:t xml:space="preserve">:40-10:00  </w:t>
      </w:r>
      <w:r w:rsidRPr="003973DE">
        <w:rPr>
          <w:rFonts w:hint="eastAsia"/>
          <w:sz w:val="24"/>
        </w:rPr>
        <w:t>茶歇</w:t>
      </w:r>
    </w:p>
    <w:p w:rsidR="00D5213F" w:rsidRPr="003973DE" w:rsidRDefault="00AA0421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hint="eastAsia"/>
          <w:sz w:val="24"/>
        </w:rPr>
        <w:t>1</w:t>
      </w:r>
      <w:r w:rsidRPr="003973DE">
        <w:rPr>
          <w:sz w:val="24"/>
        </w:rPr>
        <w:t>0:</w:t>
      </w:r>
      <w:r w:rsidR="009D3E92" w:rsidRPr="003973DE">
        <w:rPr>
          <w:sz w:val="24"/>
        </w:rPr>
        <w:t>00</w:t>
      </w:r>
      <w:r w:rsidRPr="003973DE">
        <w:rPr>
          <w:sz w:val="24"/>
        </w:rPr>
        <w:t>-1</w:t>
      </w:r>
      <w:r w:rsidR="009D3E92" w:rsidRPr="003973DE">
        <w:rPr>
          <w:sz w:val="24"/>
        </w:rPr>
        <w:t>0</w:t>
      </w:r>
      <w:r w:rsidRPr="003973DE">
        <w:rPr>
          <w:sz w:val="24"/>
        </w:rPr>
        <w:t>:</w:t>
      </w:r>
      <w:r w:rsidR="009D3E92" w:rsidRPr="003973DE">
        <w:rPr>
          <w:sz w:val="24"/>
        </w:rPr>
        <w:t>4</w:t>
      </w:r>
      <w:r w:rsidRPr="003973DE">
        <w:rPr>
          <w:sz w:val="24"/>
        </w:rPr>
        <w:t xml:space="preserve">0 </w:t>
      </w:r>
      <w:r w:rsidR="00D5213F" w:rsidRPr="003973DE">
        <w:rPr>
          <w:rFonts w:hint="eastAsia"/>
          <w:sz w:val="24"/>
        </w:rPr>
        <w:t>杨晓奎</w:t>
      </w:r>
      <w:r w:rsidRPr="003973DE">
        <w:rPr>
          <w:rFonts w:hint="eastAsia"/>
          <w:sz w:val="24"/>
        </w:rPr>
        <w:t xml:space="preserve"> </w:t>
      </w:r>
      <w:r w:rsidR="009D3E92" w:rsidRPr="003973DE">
        <w:rPr>
          <w:rFonts w:hint="eastAsia"/>
          <w:sz w:val="24"/>
        </w:rPr>
        <w:t>清华大学</w:t>
      </w:r>
    </w:p>
    <w:p w:rsidR="00CA6F7C" w:rsidRPr="003973DE" w:rsidRDefault="009B1884" w:rsidP="003973DE">
      <w:pPr>
        <w:adjustRightInd w:val="0"/>
        <w:snapToGrid w:val="0"/>
        <w:spacing w:line="360" w:lineRule="auto"/>
        <w:rPr>
          <w:rFonts w:ascii="FangSong" w:eastAsia="FangSong" w:hAnsi="FangSong" w:cs="宋体"/>
          <w:color w:val="000000"/>
          <w:kern w:val="0"/>
          <w:sz w:val="24"/>
        </w:rPr>
      </w:pPr>
      <w:r w:rsidRPr="003973DE">
        <w:rPr>
          <w:rFonts w:ascii="FangSong" w:eastAsia="FangSong" w:hAnsi="FangSong" w:cs="宋体" w:hint="eastAsia"/>
          <w:color w:val="000000"/>
          <w:kern w:val="0"/>
          <w:sz w:val="24"/>
        </w:rPr>
        <w:t>The geometry of manifolds with RC-positive tangent bundles</w:t>
      </w:r>
    </w:p>
    <w:p w:rsidR="00183158" w:rsidRPr="003973DE" w:rsidRDefault="00183158" w:rsidP="003973DE">
      <w:pPr>
        <w:adjustRightInd w:val="0"/>
        <w:snapToGrid w:val="0"/>
        <w:spacing w:line="360" w:lineRule="auto"/>
        <w:rPr>
          <w:sz w:val="24"/>
        </w:rPr>
      </w:pPr>
    </w:p>
    <w:p w:rsidR="00CA6F7C" w:rsidRPr="003973DE" w:rsidRDefault="00CA6F7C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hint="eastAsia"/>
          <w:sz w:val="24"/>
        </w:rPr>
        <w:t>4月2</w:t>
      </w:r>
      <w:r w:rsidRPr="003973DE">
        <w:rPr>
          <w:sz w:val="24"/>
        </w:rPr>
        <w:t>1</w:t>
      </w:r>
      <w:r w:rsidRPr="003973DE">
        <w:rPr>
          <w:rFonts w:hint="eastAsia"/>
          <w:sz w:val="24"/>
        </w:rPr>
        <w:t>日下午</w:t>
      </w:r>
    </w:p>
    <w:p w:rsidR="0087285A" w:rsidRDefault="00CA6F7C" w:rsidP="003973DE">
      <w:pPr>
        <w:adjustRightInd w:val="0"/>
        <w:snapToGrid w:val="0"/>
        <w:spacing w:line="360" w:lineRule="auto"/>
        <w:rPr>
          <w:sz w:val="24"/>
        </w:rPr>
      </w:pPr>
      <w:r w:rsidRPr="003973DE">
        <w:rPr>
          <w:rFonts w:hint="eastAsia"/>
          <w:sz w:val="24"/>
        </w:rPr>
        <w:t>离会</w:t>
      </w:r>
    </w:p>
    <w:p w:rsidR="0087285A" w:rsidRPr="007008BF" w:rsidRDefault="0087285A" w:rsidP="0087285A">
      <w:pPr>
        <w:jc w:val="center"/>
        <w:rPr>
          <w:rFonts w:ascii="FangSong" w:eastAsia="FangSong" w:hAnsi="FangSong" w:hint="eastAsia"/>
          <w:b/>
          <w:sz w:val="30"/>
          <w:szCs w:val="30"/>
        </w:rPr>
      </w:pPr>
      <w:r w:rsidRPr="007008BF">
        <w:rPr>
          <w:rFonts w:ascii="FangSong" w:eastAsia="FangSong" w:hAnsi="FangSong"/>
          <w:b/>
          <w:sz w:val="30"/>
          <w:szCs w:val="30"/>
        </w:rPr>
        <w:lastRenderedPageBreak/>
        <w:t>Titles and Abstracts</w:t>
      </w:r>
    </w:p>
    <w:p w:rsidR="0087285A" w:rsidRPr="0070685A" w:rsidRDefault="0087285A" w:rsidP="0087285A">
      <w:pPr>
        <w:rPr>
          <w:rFonts w:ascii="FangSong" w:eastAsia="FangSong" w:hAnsi="FangSong"/>
          <w:sz w:val="24"/>
        </w:rPr>
      </w:pPr>
      <w:proofErr w:type="gramStart"/>
      <w:r w:rsidRPr="0070685A">
        <w:rPr>
          <w:rFonts w:ascii="FangSong" w:eastAsia="FangSong" w:hAnsi="FangSong" w:hint="eastAsia"/>
          <w:sz w:val="24"/>
        </w:rPr>
        <w:t>张振雷</w:t>
      </w:r>
      <w:proofErr w:type="gramEnd"/>
      <w:r w:rsidRPr="0070685A">
        <w:rPr>
          <w:rFonts w:ascii="FangSong" w:eastAsia="FangSong" w:hAnsi="FangSong" w:hint="eastAsia"/>
          <w:sz w:val="24"/>
        </w:rPr>
        <w:t xml:space="preserve"> 首都师范大学</w:t>
      </w:r>
    </w:p>
    <w:p w:rsidR="0087285A" w:rsidRPr="0070685A" w:rsidRDefault="0087285A" w:rsidP="0087285A">
      <w:pPr>
        <w:widowControl/>
        <w:jc w:val="left"/>
        <w:rPr>
          <w:rFonts w:ascii="FangSong" w:eastAsia="FangSong" w:hAnsi="FangSong" w:cs="Tahoma"/>
          <w:color w:val="000000"/>
          <w:kern w:val="0"/>
          <w:sz w:val="24"/>
        </w:rPr>
      </w:pPr>
      <w:r w:rsidRPr="0070685A">
        <w:rPr>
          <w:rFonts w:ascii="FangSong" w:eastAsia="FangSong" w:hAnsi="FangSong"/>
          <w:sz w:val="24"/>
        </w:rPr>
        <w:t>Title</w:t>
      </w:r>
      <w:r w:rsidRPr="0070685A">
        <w:rPr>
          <w:rFonts w:ascii="FangSong" w:eastAsia="FangSong" w:hAnsi="FangSong" w:hint="eastAsia"/>
          <w:sz w:val="24"/>
        </w:rPr>
        <w:t>：</w:t>
      </w:r>
      <w:proofErr w:type="spellStart"/>
      <w:r w:rsidRPr="0070685A">
        <w:rPr>
          <w:rFonts w:ascii="FangSong" w:eastAsia="FangSong" w:hAnsi="FangSong" w:cs="Tahoma"/>
          <w:color w:val="000000"/>
          <w:kern w:val="0"/>
          <w:sz w:val="24"/>
        </w:rPr>
        <w:t>Kahler</w:t>
      </w:r>
      <w:proofErr w:type="spellEnd"/>
      <w:r w:rsidRPr="0070685A">
        <w:rPr>
          <w:rFonts w:ascii="FangSong" w:eastAsia="FangSong" w:hAnsi="FangSong" w:cs="Tahoma"/>
          <w:color w:val="000000"/>
          <w:kern w:val="0"/>
          <w:sz w:val="24"/>
        </w:rPr>
        <w:t>-Ricci flow on smooth minimal models</w:t>
      </w:r>
      <w:r w:rsidRPr="0070685A">
        <w:rPr>
          <w:rFonts w:ascii="Calibri" w:eastAsia="FangSong" w:hAnsi="Calibri" w:cs="Calibri"/>
          <w:color w:val="000000"/>
          <w:kern w:val="0"/>
          <w:sz w:val="24"/>
        </w:rPr>
        <w:t> </w:t>
      </w:r>
    </w:p>
    <w:p w:rsidR="0087285A" w:rsidRPr="0070685A" w:rsidRDefault="0087285A" w:rsidP="0087285A">
      <w:pPr>
        <w:widowControl/>
        <w:jc w:val="left"/>
        <w:rPr>
          <w:rFonts w:ascii="FangSong" w:eastAsia="FangSong" w:hAnsi="FangSong" w:cs="宋体"/>
          <w:kern w:val="0"/>
          <w:sz w:val="24"/>
        </w:rPr>
      </w:pPr>
      <w:r w:rsidRPr="0070685A">
        <w:rPr>
          <w:rFonts w:ascii="FangSong" w:eastAsia="FangSong" w:hAnsi="FangSong" w:cs="宋体" w:hint="eastAsia"/>
          <w:kern w:val="0"/>
          <w:sz w:val="24"/>
        </w:rPr>
        <w:t>A</w:t>
      </w:r>
      <w:r w:rsidRPr="0070685A">
        <w:rPr>
          <w:rFonts w:ascii="FangSong" w:eastAsia="FangSong" w:hAnsi="FangSong" w:cs="宋体"/>
          <w:kern w:val="0"/>
          <w:sz w:val="24"/>
        </w:rPr>
        <w:t>bstract:</w:t>
      </w:r>
      <w:r w:rsidRPr="0070685A">
        <w:rPr>
          <w:rFonts w:ascii="FangSong" w:eastAsia="FangSong" w:hAnsi="FangSong" w:cs="Tahoma"/>
          <w:color w:val="000000"/>
          <w:sz w:val="24"/>
        </w:rPr>
        <w:t xml:space="preserve"> </w:t>
      </w:r>
      <w:r w:rsidRPr="0070685A">
        <w:rPr>
          <w:rFonts w:ascii="FangSong" w:eastAsia="FangSong" w:hAnsi="FangSong" w:cs="Tahoma"/>
          <w:color w:val="000000"/>
          <w:kern w:val="0"/>
          <w:sz w:val="24"/>
        </w:rPr>
        <w:t xml:space="preserve">In the talk we present the recent progress on the </w:t>
      </w:r>
      <w:proofErr w:type="spellStart"/>
      <w:r w:rsidRPr="0070685A">
        <w:rPr>
          <w:rFonts w:ascii="FangSong" w:eastAsia="FangSong" w:hAnsi="FangSong" w:cs="Tahoma"/>
          <w:color w:val="000000"/>
          <w:kern w:val="0"/>
          <w:sz w:val="24"/>
        </w:rPr>
        <w:t>Gromov-Hausdorff</w:t>
      </w:r>
      <w:proofErr w:type="spellEnd"/>
      <w:r w:rsidRPr="0070685A">
        <w:rPr>
          <w:rFonts w:ascii="FangSong" w:eastAsia="FangSong" w:hAnsi="FangSong" w:cs="Tahoma"/>
          <w:color w:val="000000"/>
          <w:kern w:val="0"/>
          <w:sz w:val="24"/>
        </w:rPr>
        <w:t xml:space="preserve"> convergence of </w:t>
      </w:r>
      <w:proofErr w:type="spellStart"/>
      <w:r w:rsidRPr="0070685A">
        <w:rPr>
          <w:rFonts w:ascii="FangSong" w:eastAsia="FangSong" w:hAnsi="FangSong" w:cs="Tahoma"/>
          <w:color w:val="000000"/>
          <w:kern w:val="0"/>
          <w:sz w:val="24"/>
        </w:rPr>
        <w:t>Kahler</w:t>
      </w:r>
      <w:proofErr w:type="spellEnd"/>
      <w:r w:rsidRPr="0070685A">
        <w:rPr>
          <w:rFonts w:ascii="FangSong" w:eastAsia="FangSong" w:hAnsi="FangSong" w:cs="Tahoma"/>
          <w:color w:val="000000"/>
          <w:kern w:val="0"/>
          <w:sz w:val="24"/>
        </w:rPr>
        <w:t>-Ricci flow on minimal models. We confirm the convergence on a large class of manifolds. It is based on the joint work with professors Song and Tian.</w:t>
      </w:r>
    </w:p>
    <w:p w:rsidR="0087285A" w:rsidRPr="0070685A" w:rsidRDefault="0087285A" w:rsidP="0087285A">
      <w:pPr>
        <w:widowControl/>
        <w:jc w:val="left"/>
        <w:rPr>
          <w:rFonts w:ascii="FangSong" w:eastAsia="FangSong" w:hAnsi="FangSong" w:cs="宋体"/>
          <w:kern w:val="0"/>
          <w:sz w:val="24"/>
        </w:rPr>
      </w:pPr>
    </w:p>
    <w:p w:rsidR="0087285A" w:rsidRPr="0070685A" w:rsidRDefault="0087285A" w:rsidP="0087285A">
      <w:pPr>
        <w:widowControl/>
        <w:jc w:val="left"/>
        <w:rPr>
          <w:rFonts w:ascii="FangSong" w:eastAsia="FangSong" w:hAnsi="FangSong" w:cs="宋体"/>
          <w:kern w:val="0"/>
          <w:sz w:val="24"/>
        </w:rPr>
      </w:pPr>
      <w:r w:rsidRPr="0070685A">
        <w:rPr>
          <w:rFonts w:ascii="FangSong" w:eastAsia="FangSong" w:hAnsi="FangSong" w:cs="宋体" w:hint="eastAsia"/>
          <w:kern w:val="0"/>
          <w:sz w:val="24"/>
        </w:rPr>
        <w:t>盛利 四川大学</w:t>
      </w:r>
    </w:p>
    <w:p w:rsidR="0087285A" w:rsidRPr="0070685A" w:rsidRDefault="0087285A" w:rsidP="0087285A">
      <w:pPr>
        <w:widowControl/>
        <w:jc w:val="left"/>
        <w:rPr>
          <w:rFonts w:ascii="FangSong" w:eastAsia="FangSong" w:hAnsi="FangSong" w:cs="宋体"/>
          <w:kern w:val="0"/>
          <w:sz w:val="24"/>
        </w:rPr>
      </w:pPr>
      <w:r w:rsidRPr="0070685A">
        <w:rPr>
          <w:rFonts w:ascii="FangSong" w:eastAsia="FangSong" w:hAnsi="FangSong" w:cs="宋体" w:hint="eastAsia"/>
          <w:kern w:val="0"/>
          <w:sz w:val="24"/>
        </w:rPr>
        <w:t>T</w:t>
      </w:r>
      <w:r w:rsidRPr="0070685A">
        <w:rPr>
          <w:rFonts w:ascii="FangSong" w:eastAsia="FangSong" w:hAnsi="FangSong" w:cs="宋体"/>
          <w:kern w:val="0"/>
          <w:sz w:val="24"/>
        </w:rPr>
        <w:t>itle:</w:t>
      </w:r>
      <w:r w:rsidRPr="0070685A">
        <w:rPr>
          <w:rFonts w:ascii="FangSong" w:eastAsia="FangSong" w:hAnsi="FangSong" w:hint="eastAsia"/>
          <w:color w:val="000000"/>
          <w:sz w:val="24"/>
        </w:rPr>
        <w:t xml:space="preserve"> </w:t>
      </w:r>
      <w:proofErr w:type="spellStart"/>
      <w:r w:rsidRPr="0070685A">
        <w:rPr>
          <w:rFonts w:ascii="FangSong" w:eastAsia="FangSong" w:hAnsi="FangSong" w:cs="宋体" w:hint="eastAsia"/>
          <w:color w:val="000000"/>
          <w:kern w:val="0"/>
          <w:sz w:val="24"/>
        </w:rPr>
        <w:t>Gromov</w:t>
      </w:r>
      <w:proofErr w:type="spellEnd"/>
      <w:r w:rsidRPr="0070685A">
        <w:rPr>
          <w:rFonts w:ascii="FangSong" w:eastAsia="FangSong" w:hAnsi="FangSong" w:cs="宋体" w:hint="eastAsia"/>
          <w:color w:val="000000"/>
          <w:kern w:val="0"/>
          <w:sz w:val="24"/>
        </w:rPr>
        <w:t>-Witten invariants and Virtual neighborhoods</w:t>
      </w:r>
    </w:p>
    <w:p w:rsidR="0087285A" w:rsidRDefault="0087285A" w:rsidP="0087285A">
      <w:pPr>
        <w:widowControl/>
        <w:jc w:val="left"/>
        <w:rPr>
          <w:rFonts w:ascii="FangSong" w:eastAsia="FangSong" w:hAnsi="FangSong" w:cs="宋体"/>
          <w:color w:val="000000"/>
          <w:kern w:val="0"/>
          <w:sz w:val="24"/>
        </w:rPr>
      </w:pPr>
      <w:r w:rsidRPr="0070685A">
        <w:rPr>
          <w:rFonts w:ascii="FangSong" w:eastAsia="FangSong" w:hAnsi="FangSong" w:cs="宋体"/>
          <w:kern w:val="0"/>
          <w:sz w:val="24"/>
        </w:rPr>
        <w:t xml:space="preserve">Abstract: </w:t>
      </w:r>
      <w:r w:rsidRPr="0070685A">
        <w:rPr>
          <w:rFonts w:ascii="FangSong" w:eastAsia="FangSong" w:hAnsi="FangSong" w:cs="宋体" w:hint="eastAsia"/>
          <w:color w:val="000000"/>
          <w:kern w:val="0"/>
          <w:sz w:val="24"/>
        </w:rPr>
        <w:t xml:space="preserve">We use the approach of </w:t>
      </w:r>
      <w:proofErr w:type="spellStart"/>
      <w:r w:rsidRPr="0070685A">
        <w:rPr>
          <w:rFonts w:ascii="FangSong" w:eastAsia="FangSong" w:hAnsi="FangSong" w:cs="宋体" w:hint="eastAsia"/>
          <w:color w:val="000000"/>
          <w:kern w:val="0"/>
          <w:sz w:val="24"/>
        </w:rPr>
        <w:t>Ruan</w:t>
      </w:r>
      <w:proofErr w:type="spellEnd"/>
      <w:r w:rsidRPr="0070685A">
        <w:rPr>
          <w:rFonts w:ascii="FangSong" w:eastAsia="FangSong" w:hAnsi="FangSong" w:cs="宋体" w:hint="eastAsia"/>
          <w:color w:val="000000"/>
          <w:kern w:val="0"/>
          <w:sz w:val="24"/>
        </w:rPr>
        <w:t xml:space="preserve"> and Li-</w:t>
      </w:r>
      <w:proofErr w:type="spellStart"/>
      <w:r w:rsidRPr="0070685A">
        <w:rPr>
          <w:rFonts w:ascii="FangSong" w:eastAsia="FangSong" w:hAnsi="FangSong" w:cs="宋体" w:hint="eastAsia"/>
          <w:color w:val="000000"/>
          <w:kern w:val="0"/>
          <w:sz w:val="24"/>
        </w:rPr>
        <w:t>Ruan</w:t>
      </w:r>
      <w:proofErr w:type="spellEnd"/>
      <w:r w:rsidRPr="0070685A">
        <w:rPr>
          <w:rFonts w:ascii="FangSong" w:eastAsia="FangSong" w:hAnsi="FangSong" w:cs="宋体" w:hint="eastAsia"/>
          <w:color w:val="000000"/>
          <w:kern w:val="0"/>
          <w:sz w:val="24"/>
        </w:rPr>
        <w:t xml:space="preserve"> to construct virtual neighborhoods and show that the </w:t>
      </w:r>
      <w:proofErr w:type="spellStart"/>
      <w:r w:rsidRPr="0070685A">
        <w:rPr>
          <w:rFonts w:ascii="FangSong" w:eastAsia="FangSong" w:hAnsi="FangSong" w:cs="宋体" w:hint="eastAsia"/>
          <w:color w:val="000000"/>
          <w:kern w:val="0"/>
          <w:sz w:val="24"/>
        </w:rPr>
        <w:t>Gromov</w:t>
      </w:r>
      <w:proofErr w:type="spellEnd"/>
      <w:r w:rsidRPr="0070685A">
        <w:rPr>
          <w:rFonts w:ascii="FangSong" w:eastAsia="FangSong" w:hAnsi="FangSong" w:cs="宋体" w:hint="eastAsia"/>
          <w:color w:val="000000"/>
          <w:kern w:val="0"/>
          <w:sz w:val="24"/>
        </w:rPr>
        <w:t xml:space="preserve">-Witten invariants can be defined as an integral over top strata of virtual neighborhood. We prove that the invariants defined in this way satisfy all the </w:t>
      </w:r>
      <w:proofErr w:type="spellStart"/>
      <w:r w:rsidRPr="0070685A">
        <w:rPr>
          <w:rFonts w:ascii="FangSong" w:eastAsia="FangSong" w:hAnsi="FangSong" w:cs="宋体" w:hint="eastAsia"/>
          <w:color w:val="000000"/>
          <w:kern w:val="0"/>
          <w:sz w:val="24"/>
        </w:rPr>
        <w:t>Gromov</w:t>
      </w:r>
      <w:proofErr w:type="spellEnd"/>
      <w:r w:rsidRPr="0070685A">
        <w:rPr>
          <w:rFonts w:ascii="FangSong" w:eastAsia="FangSong" w:hAnsi="FangSong" w:cs="宋体" w:hint="eastAsia"/>
          <w:color w:val="000000"/>
          <w:kern w:val="0"/>
          <w:sz w:val="24"/>
        </w:rPr>
        <w:t xml:space="preserve">-Witten axioms of </w:t>
      </w:r>
      <w:proofErr w:type="spellStart"/>
      <w:r w:rsidRPr="0070685A">
        <w:rPr>
          <w:rFonts w:ascii="FangSong" w:eastAsia="FangSong" w:hAnsi="FangSong" w:cs="宋体" w:hint="eastAsia"/>
          <w:color w:val="000000"/>
          <w:kern w:val="0"/>
          <w:sz w:val="24"/>
        </w:rPr>
        <w:t>Kontsevich</w:t>
      </w:r>
      <w:proofErr w:type="spellEnd"/>
      <w:r w:rsidRPr="0070685A">
        <w:rPr>
          <w:rFonts w:ascii="FangSong" w:eastAsia="FangSong" w:hAnsi="FangSong" w:cs="宋体" w:hint="eastAsia"/>
          <w:color w:val="000000"/>
          <w:kern w:val="0"/>
          <w:sz w:val="24"/>
        </w:rPr>
        <w:t xml:space="preserve"> and </w:t>
      </w:r>
      <w:proofErr w:type="spellStart"/>
      <w:r w:rsidRPr="0070685A">
        <w:rPr>
          <w:rFonts w:ascii="FangSong" w:eastAsia="FangSong" w:hAnsi="FangSong" w:cs="宋体" w:hint="eastAsia"/>
          <w:color w:val="000000"/>
          <w:kern w:val="0"/>
          <w:sz w:val="24"/>
        </w:rPr>
        <w:t>Manin</w:t>
      </w:r>
      <w:proofErr w:type="spellEnd"/>
      <w:r w:rsidRPr="0070685A">
        <w:rPr>
          <w:rFonts w:ascii="FangSong" w:eastAsia="FangSong" w:hAnsi="FangSong" w:cs="宋体" w:hint="eastAsia"/>
          <w:color w:val="000000"/>
          <w:kern w:val="0"/>
          <w:sz w:val="24"/>
        </w:rPr>
        <w:t>.</w:t>
      </w:r>
    </w:p>
    <w:p w:rsidR="0087285A" w:rsidRDefault="0087285A" w:rsidP="0087285A">
      <w:pPr>
        <w:widowControl/>
        <w:jc w:val="left"/>
        <w:rPr>
          <w:rFonts w:ascii="FangSong" w:eastAsia="FangSong" w:hAnsi="FangSong" w:cs="宋体"/>
          <w:kern w:val="0"/>
          <w:sz w:val="24"/>
        </w:rPr>
      </w:pPr>
    </w:p>
    <w:p w:rsidR="0087285A" w:rsidRPr="00694FA4" w:rsidRDefault="0087285A" w:rsidP="0087285A">
      <w:pPr>
        <w:rPr>
          <w:rFonts w:ascii="FangSong" w:eastAsia="FangSong" w:hAnsi="FangSong"/>
          <w:sz w:val="24"/>
        </w:rPr>
      </w:pPr>
      <w:r w:rsidRPr="00694FA4">
        <w:rPr>
          <w:rFonts w:ascii="FangSong" w:eastAsia="FangSong" w:hAnsi="FangSong" w:hint="eastAsia"/>
          <w:sz w:val="24"/>
        </w:rPr>
        <w:t>刘博 华东师范大学</w:t>
      </w:r>
    </w:p>
    <w:p w:rsidR="0087285A" w:rsidRPr="00694FA4" w:rsidRDefault="0087285A" w:rsidP="0087285A">
      <w:pPr>
        <w:widowControl/>
        <w:jc w:val="left"/>
        <w:rPr>
          <w:rFonts w:ascii="FangSong" w:eastAsia="FangSong" w:hAnsi="FangSong" w:cs="宋体"/>
          <w:kern w:val="0"/>
          <w:sz w:val="24"/>
        </w:rPr>
      </w:pPr>
      <w:r w:rsidRPr="00694FA4">
        <w:rPr>
          <w:rFonts w:ascii="FangSong" w:eastAsia="FangSong" w:hAnsi="FangSong" w:hint="eastAsia"/>
          <w:sz w:val="24"/>
        </w:rPr>
        <w:t>T</w:t>
      </w:r>
      <w:r w:rsidRPr="00694FA4">
        <w:rPr>
          <w:rFonts w:ascii="FangSong" w:eastAsia="FangSong" w:hAnsi="FangSong"/>
          <w:sz w:val="24"/>
        </w:rPr>
        <w:t>itle:</w:t>
      </w:r>
      <w:r w:rsidRPr="00694FA4">
        <w:rPr>
          <w:rFonts w:ascii="FangSong" w:eastAsia="FangSong" w:hAnsi="FangSong"/>
          <w:color w:val="000000"/>
          <w:sz w:val="24"/>
        </w:rPr>
        <w:t xml:space="preserve"> </w:t>
      </w:r>
      <w:proofErr w:type="gramStart"/>
      <w:r w:rsidRPr="00694FA4">
        <w:rPr>
          <w:rFonts w:ascii="FangSong" w:eastAsia="FangSong" w:hAnsi="FangSong" w:cs="宋体"/>
          <w:color w:val="000000"/>
          <w:kern w:val="0"/>
          <w:sz w:val="24"/>
        </w:rPr>
        <w:t>An</w:t>
      </w:r>
      <w:proofErr w:type="gramEnd"/>
      <w:r w:rsidRPr="00694FA4">
        <w:rPr>
          <w:rFonts w:ascii="FangSong" w:eastAsia="FangSong" w:hAnsi="FangSong" w:cs="宋体"/>
          <w:color w:val="000000"/>
          <w:kern w:val="0"/>
          <w:sz w:val="24"/>
        </w:rPr>
        <w:t xml:space="preserve"> Geometric Application of Differential K-Theory</w:t>
      </w:r>
    </w:p>
    <w:p w:rsidR="0087285A" w:rsidRPr="00694FA4" w:rsidRDefault="0087285A" w:rsidP="0087285A">
      <w:pPr>
        <w:widowControl/>
        <w:jc w:val="left"/>
        <w:rPr>
          <w:rFonts w:ascii="FangSong" w:eastAsia="FangSong" w:hAnsi="FangSong" w:cs="宋体"/>
          <w:kern w:val="0"/>
          <w:sz w:val="24"/>
        </w:rPr>
      </w:pPr>
      <w:r w:rsidRPr="00694FA4">
        <w:rPr>
          <w:rFonts w:ascii="FangSong" w:eastAsia="FangSong" w:hAnsi="FangSong" w:hint="eastAsia"/>
          <w:sz w:val="24"/>
        </w:rPr>
        <w:t>A</w:t>
      </w:r>
      <w:r w:rsidRPr="00694FA4">
        <w:rPr>
          <w:rFonts w:ascii="FangSong" w:eastAsia="FangSong" w:hAnsi="FangSong"/>
          <w:sz w:val="24"/>
        </w:rPr>
        <w:t>bstract:</w:t>
      </w:r>
      <w:r w:rsidRPr="00694FA4">
        <w:rPr>
          <w:rFonts w:ascii="FangSong" w:eastAsia="FangSong" w:hAnsi="FangSong"/>
          <w:color w:val="000000"/>
          <w:sz w:val="24"/>
        </w:rPr>
        <w:t xml:space="preserve"> </w:t>
      </w:r>
      <w:r w:rsidRPr="00694FA4">
        <w:rPr>
          <w:rFonts w:ascii="FangSong" w:eastAsia="FangSong" w:hAnsi="FangSong" w:cs="宋体"/>
          <w:color w:val="000000"/>
          <w:kern w:val="0"/>
          <w:sz w:val="24"/>
        </w:rPr>
        <w:t xml:space="preserve">In 1957, </w:t>
      </w:r>
      <w:proofErr w:type="spellStart"/>
      <w:r w:rsidRPr="00694FA4">
        <w:rPr>
          <w:rFonts w:ascii="FangSong" w:eastAsia="FangSong" w:hAnsi="FangSong" w:cs="宋体"/>
          <w:color w:val="000000"/>
          <w:kern w:val="0"/>
          <w:sz w:val="24"/>
        </w:rPr>
        <w:t>Grothendieck</w:t>
      </w:r>
      <w:proofErr w:type="spellEnd"/>
      <w:r w:rsidRPr="00694FA4">
        <w:rPr>
          <w:rFonts w:ascii="FangSong" w:eastAsia="FangSong" w:hAnsi="FangSong" w:cs="宋体"/>
          <w:color w:val="000000"/>
          <w:kern w:val="0"/>
          <w:sz w:val="24"/>
        </w:rPr>
        <w:t xml:space="preserve"> introduces the K-theory in algebraic geometry. Later, </w:t>
      </w:r>
      <w:proofErr w:type="spellStart"/>
      <w:r w:rsidRPr="00694FA4">
        <w:rPr>
          <w:rFonts w:ascii="FangSong" w:eastAsia="FangSong" w:hAnsi="FangSong" w:cs="宋体"/>
          <w:color w:val="000000"/>
          <w:kern w:val="0"/>
          <w:sz w:val="24"/>
        </w:rPr>
        <w:t>Atiyah</w:t>
      </w:r>
      <w:proofErr w:type="spellEnd"/>
      <w:r w:rsidRPr="00694FA4">
        <w:rPr>
          <w:rFonts w:ascii="FangSong" w:eastAsia="FangSong" w:hAnsi="FangSong" w:cs="宋体"/>
          <w:color w:val="000000"/>
          <w:kern w:val="0"/>
          <w:sz w:val="24"/>
        </w:rPr>
        <w:t xml:space="preserve"> and Singer apply its real counterpart, the topological K-theory, to give a proof of the famous index theorem. In 1990's, in </w:t>
      </w:r>
      <w:proofErr w:type="spellStart"/>
      <w:r w:rsidRPr="00694FA4">
        <w:rPr>
          <w:rFonts w:ascii="FangSong" w:eastAsia="FangSong" w:hAnsi="FangSong" w:cs="宋体"/>
          <w:color w:val="000000"/>
          <w:kern w:val="0"/>
          <w:sz w:val="24"/>
        </w:rPr>
        <w:t>Arakelov</w:t>
      </w:r>
      <w:proofErr w:type="spellEnd"/>
      <w:r w:rsidRPr="00694FA4">
        <w:rPr>
          <w:rFonts w:ascii="FangSong" w:eastAsia="FangSong" w:hAnsi="FangSong" w:cs="宋体"/>
          <w:color w:val="000000"/>
          <w:kern w:val="0"/>
          <w:sz w:val="24"/>
        </w:rPr>
        <w:t xml:space="preserve"> geometry and arithmetic algebraic geometry, the K-theory is extended to the arithmetic </w:t>
      </w:r>
      <w:r w:rsidRPr="00694FA4">
        <w:rPr>
          <w:rFonts w:ascii="FangSong" w:eastAsia="FangSong" w:hAnsi="FangSong" w:cs="宋体"/>
          <w:color w:val="000000"/>
          <w:kern w:val="0"/>
          <w:sz w:val="24"/>
        </w:rPr>
        <w:lastRenderedPageBreak/>
        <w:t>K-theory. In this century, motivated by</w:t>
      </w:r>
      <w:proofErr w:type="gramStart"/>
      <w:r w:rsidRPr="00694FA4">
        <w:rPr>
          <w:rFonts w:ascii="Calibri" w:eastAsia="FangSong" w:hAnsi="Calibri" w:cs="Calibri"/>
          <w:color w:val="000000"/>
          <w:kern w:val="0"/>
          <w:sz w:val="24"/>
        </w:rPr>
        <w:t> </w:t>
      </w:r>
      <w:r w:rsidRPr="00694FA4">
        <w:rPr>
          <w:rFonts w:ascii="FangSong" w:eastAsia="FangSong" w:hAnsi="FangSong" w:cs="宋体"/>
          <w:color w:val="000000"/>
          <w:kern w:val="0"/>
          <w:sz w:val="24"/>
        </w:rPr>
        <w:t xml:space="preserve"> the</w:t>
      </w:r>
      <w:proofErr w:type="gramEnd"/>
      <w:r w:rsidRPr="00694FA4">
        <w:rPr>
          <w:rFonts w:ascii="FangSong" w:eastAsia="FangSong" w:hAnsi="FangSong" w:cs="宋体"/>
          <w:color w:val="000000"/>
          <w:kern w:val="0"/>
          <w:sz w:val="24"/>
        </w:rPr>
        <w:t xml:space="preserve"> study of the superstring theory and the quantum field theory, people extend the topological K-theory to the differential K-theory as the real analogue of the arithmetic K-theory. Naturally, people expect that a property holds in one K-theory may also holds in the other three and imply the nontrivial consequences in their respective fields.</w:t>
      </w:r>
      <w:r w:rsidRPr="00694FA4">
        <w:rPr>
          <w:rFonts w:ascii="FangSong" w:eastAsia="FangSong" w:hAnsi="FangSong" w:cs="宋体"/>
          <w:color w:val="000000"/>
          <w:kern w:val="0"/>
          <w:sz w:val="24"/>
        </w:rPr>
        <w:br/>
        <w:t>In this talk, we will compare the lambda-ring property, Riemann-</w:t>
      </w:r>
      <w:proofErr w:type="spellStart"/>
      <w:r w:rsidRPr="00694FA4">
        <w:rPr>
          <w:rFonts w:ascii="FangSong" w:eastAsia="FangSong" w:hAnsi="FangSong" w:cs="宋体"/>
          <w:color w:val="000000"/>
          <w:kern w:val="0"/>
          <w:sz w:val="24"/>
        </w:rPr>
        <w:t>Roch</w:t>
      </w:r>
      <w:proofErr w:type="spellEnd"/>
      <w:r w:rsidRPr="00694FA4">
        <w:rPr>
          <w:rFonts w:ascii="FangSong" w:eastAsia="FangSong" w:hAnsi="FangSong" w:cs="宋体"/>
          <w:color w:val="000000"/>
          <w:kern w:val="0"/>
          <w:sz w:val="24"/>
        </w:rPr>
        <w:t xml:space="preserve"> property and the </w:t>
      </w:r>
      <w:proofErr w:type="spellStart"/>
      <w:r w:rsidRPr="00694FA4">
        <w:rPr>
          <w:rFonts w:ascii="FangSong" w:eastAsia="FangSong" w:hAnsi="FangSong" w:cs="宋体"/>
          <w:color w:val="000000"/>
          <w:kern w:val="0"/>
          <w:sz w:val="24"/>
        </w:rPr>
        <w:t>Lefschetz</w:t>
      </w:r>
      <w:proofErr w:type="spellEnd"/>
      <w:r w:rsidRPr="00694FA4">
        <w:rPr>
          <w:rFonts w:ascii="FangSong" w:eastAsia="FangSong" w:hAnsi="FangSong" w:cs="宋体"/>
          <w:color w:val="000000"/>
          <w:kern w:val="0"/>
          <w:sz w:val="24"/>
        </w:rPr>
        <w:t xml:space="preserve"> formula in four K-theories. As </w:t>
      </w:r>
      <w:proofErr w:type="gramStart"/>
      <w:r w:rsidRPr="00694FA4">
        <w:rPr>
          <w:rFonts w:ascii="FangSong" w:eastAsia="FangSong" w:hAnsi="FangSong" w:cs="宋体"/>
          <w:color w:val="000000"/>
          <w:kern w:val="0"/>
          <w:sz w:val="24"/>
        </w:rPr>
        <w:t>an</w:t>
      </w:r>
      <w:proofErr w:type="gramEnd"/>
      <w:r w:rsidRPr="00694FA4">
        <w:rPr>
          <w:rFonts w:ascii="FangSong" w:eastAsia="FangSong" w:hAnsi="FangSong" w:cs="宋体"/>
          <w:color w:val="000000"/>
          <w:kern w:val="0"/>
          <w:sz w:val="24"/>
        </w:rPr>
        <w:t xml:space="preserve"> consequence of the </w:t>
      </w:r>
      <w:proofErr w:type="spellStart"/>
      <w:r w:rsidRPr="00694FA4">
        <w:rPr>
          <w:rFonts w:ascii="FangSong" w:eastAsia="FangSong" w:hAnsi="FangSong" w:cs="宋体"/>
          <w:color w:val="000000"/>
          <w:kern w:val="0"/>
          <w:sz w:val="24"/>
        </w:rPr>
        <w:t>Lefschetz</w:t>
      </w:r>
      <w:proofErr w:type="spellEnd"/>
      <w:r w:rsidRPr="00694FA4">
        <w:rPr>
          <w:rFonts w:ascii="FangSong" w:eastAsia="FangSong" w:hAnsi="FangSong" w:cs="宋体"/>
          <w:color w:val="000000"/>
          <w:kern w:val="0"/>
          <w:sz w:val="24"/>
        </w:rPr>
        <w:t xml:space="preserve"> formula in differential K-theory, we obtain a localization formula of eta invariants, which is a purely geometric formula but cannot be proved geometrically until now. This is a joint work with </w:t>
      </w:r>
      <w:proofErr w:type="spellStart"/>
      <w:r w:rsidRPr="00694FA4">
        <w:rPr>
          <w:rFonts w:ascii="FangSong" w:eastAsia="FangSong" w:hAnsi="FangSong" w:cs="宋体"/>
          <w:color w:val="000000"/>
          <w:kern w:val="0"/>
          <w:sz w:val="24"/>
        </w:rPr>
        <w:t>Xiaonan</w:t>
      </w:r>
      <w:proofErr w:type="spellEnd"/>
      <w:r w:rsidRPr="00694FA4">
        <w:rPr>
          <w:rFonts w:ascii="FangSong" w:eastAsia="FangSong" w:hAnsi="FangSong" w:cs="宋体"/>
          <w:color w:val="000000"/>
          <w:kern w:val="0"/>
          <w:sz w:val="24"/>
        </w:rPr>
        <w:t xml:space="preserve"> Ma recently.</w:t>
      </w:r>
    </w:p>
    <w:p w:rsidR="0087285A" w:rsidRPr="0070685A" w:rsidRDefault="0087285A" w:rsidP="0087285A">
      <w:pPr>
        <w:widowControl/>
        <w:jc w:val="left"/>
        <w:rPr>
          <w:rFonts w:ascii="FangSong" w:eastAsia="FangSong" w:hAnsi="FangSong" w:cs="宋体"/>
          <w:kern w:val="0"/>
          <w:sz w:val="24"/>
        </w:rPr>
      </w:pPr>
    </w:p>
    <w:p w:rsidR="0087285A" w:rsidRPr="0070685A" w:rsidRDefault="0087285A" w:rsidP="0087285A">
      <w:pPr>
        <w:widowControl/>
        <w:jc w:val="left"/>
        <w:rPr>
          <w:rFonts w:ascii="FangSong" w:eastAsia="FangSong" w:hAnsi="FangSong" w:cs="宋体"/>
          <w:kern w:val="0"/>
          <w:sz w:val="24"/>
        </w:rPr>
      </w:pPr>
      <w:r w:rsidRPr="0070685A">
        <w:rPr>
          <w:rFonts w:ascii="FangSong" w:eastAsia="FangSong" w:hAnsi="FangSong" w:cs="宋体" w:hint="eastAsia"/>
          <w:kern w:val="0"/>
          <w:sz w:val="24"/>
        </w:rPr>
        <w:t>吴云辉 清华大学</w:t>
      </w:r>
    </w:p>
    <w:p w:rsidR="0087285A" w:rsidRPr="0070685A" w:rsidRDefault="0087285A" w:rsidP="0087285A">
      <w:pPr>
        <w:widowControl/>
        <w:jc w:val="left"/>
        <w:rPr>
          <w:rFonts w:ascii="FangSong" w:eastAsia="FangSong" w:hAnsi="FangSong" w:cs="宋体"/>
          <w:kern w:val="0"/>
          <w:sz w:val="24"/>
        </w:rPr>
      </w:pPr>
      <w:r w:rsidRPr="0070685A">
        <w:rPr>
          <w:rFonts w:ascii="FangSong" w:eastAsia="FangSong" w:hAnsi="FangSong" w:cs="宋体"/>
          <w:kern w:val="0"/>
          <w:sz w:val="24"/>
        </w:rPr>
        <w:t>Title:</w:t>
      </w:r>
      <w:r w:rsidRPr="0070685A">
        <w:rPr>
          <w:rFonts w:ascii="FangSong" w:eastAsia="FangSong" w:hAnsi="FangSong"/>
          <w:color w:val="000000"/>
        </w:rPr>
        <w:t xml:space="preserve"> </w:t>
      </w:r>
      <w:r w:rsidRPr="0070685A">
        <w:rPr>
          <w:rFonts w:ascii="FangSong" w:eastAsia="FangSong" w:hAnsi="FangSong" w:cs="宋体"/>
          <w:color w:val="000000"/>
          <w:kern w:val="0"/>
          <w:sz w:val="24"/>
        </w:rPr>
        <w:t>Small eigenvalues of closed Riemann surfaces for large genus</w:t>
      </w:r>
    </w:p>
    <w:p w:rsidR="0087285A" w:rsidRPr="0070685A" w:rsidRDefault="0087285A" w:rsidP="0087285A">
      <w:pPr>
        <w:widowControl/>
        <w:jc w:val="left"/>
        <w:rPr>
          <w:rFonts w:ascii="FangSong" w:eastAsia="FangSong" w:hAnsi="FangSong" w:cs="宋体"/>
          <w:kern w:val="0"/>
          <w:sz w:val="24"/>
        </w:rPr>
      </w:pPr>
      <w:r w:rsidRPr="0070685A">
        <w:rPr>
          <w:rFonts w:ascii="FangSong" w:eastAsia="FangSong" w:hAnsi="FangSong" w:cs="宋体"/>
          <w:kern w:val="0"/>
          <w:sz w:val="24"/>
        </w:rPr>
        <w:t>Abstract:</w:t>
      </w:r>
      <w:r w:rsidRPr="0070685A">
        <w:rPr>
          <w:rFonts w:ascii="FangSong" w:eastAsia="FangSong" w:hAnsi="FangSong" w:hint="eastAsia"/>
          <w:color w:val="000000"/>
        </w:rPr>
        <w:t xml:space="preserve"> </w:t>
      </w:r>
      <w:r w:rsidRPr="0070685A">
        <w:rPr>
          <w:rFonts w:ascii="FangSong" w:eastAsia="FangSong" w:hAnsi="FangSong" w:cs="宋体" w:hint="eastAsia"/>
          <w:color w:val="000000"/>
          <w:kern w:val="0"/>
          <w:sz w:val="24"/>
        </w:rPr>
        <w:t>We study the asymptotic behavior of small eigenvalues of Riemann surfaces for large genus. We show that for any integer k&gt;0, as the genus g goes to infinity, the smallest k-</w:t>
      </w:r>
      <w:proofErr w:type="spellStart"/>
      <w:r w:rsidRPr="0070685A">
        <w:rPr>
          <w:rFonts w:ascii="FangSong" w:eastAsia="FangSong" w:hAnsi="FangSong" w:cs="宋体" w:hint="eastAsia"/>
          <w:color w:val="000000"/>
          <w:kern w:val="0"/>
          <w:sz w:val="24"/>
        </w:rPr>
        <w:t>th</w:t>
      </w:r>
      <w:proofErr w:type="spellEnd"/>
      <w:r w:rsidRPr="0070685A">
        <w:rPr>
          <w:rFonts w:ascii="FangSong" w:eastAsia="FangSong" w:hAnsi="FangSong" w:cs="宋体" w:hint="eastAsia"/>
          <w:color w:val="000000"/>
          <w:kern w:val="0"/>
          <w:sz w:val="24"/>
        </w:rPr>
        <w:t xml:space="preserve"> eigenvalue of a Riemann surface in any thick part of moduli space of Riemann surfaces of genus g is uniformly comparable to 1/g^2 in g. This is a joint work with </w:t>
      </w:r>
      <w:proofErr w:type="spellStart"/>
      <w:r w:rsidRPr="0070685A">
        <w:rPr>
          <w:rFonts w:ascii="FangSong" w:eastAsia="FangSong" w:hAnsi="FangSong" w:cs="宋体" w:hint="eastAsia"/>
          <w:color w:val="000000"/>
          <w:kern w:val="0"/>
          <w:sz w:val="24"/>
        </w:rPr>
        <w:t>Yuhao</w:t>
      </w:r>
      <w:proofErr w:type="spellEnd"/>
      <w:r w:rsidRPr="0070685A">
        <w:rPr>
          <w:rFonts w:ascii="FangSong" w:eastAsia="FangSong" w:hAnsi="FangSong" w:cs="宋体" w:hint="eastAsia"/>
          <w:color w:val="000000"/>
          <w:kern w:val="0"/>
          <w:sz w:val="24"/>
        </w:rPr>
        <w:t xml:space="preserve"> </w:t>
      </w:r>
      <w:proofErr w:type="spellStart"/>
      <w:r w:rsidRPr="0070685A">
        <w:rPr>
          <w:rFonts w:ascii="FangSong" w:eastAsia="FangSong" w:hAnsi="FangSong" w:cs="宋体" w:hint="eastAsia"/>
          <w:color w:val="000000"/>
          <w:kern w:val="0"/>
          <w:sz w:val="24"/>
        </w:rPr>
        <w:t>Xue</w:t>
      </w:r>
      <w:proofErr w:type="spellEnd"/>
      <w:r w:rsidRPr="0070685A">
        <w:rPr>
          <w:rFonts w:ascii="FangSong" w:eastAsia="FangSong" w:hAnsi="FangSong" w:cs="宋体" w:hint="eastAsia"/>
          <w:color w:val="000000"/>
          <w:kern w:val="0"/>
          <w:sz w:val="24"/>
        </w:rPr>
        <w:t>.</w:t>
      </w:r>
    </w:p>
    <w:p w:rsidR="0087285A" w:rsidRDefault="0087285A" w:rsidP="0087285A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87285A" w:rsidRPr="00FD6CAB" w:rsidRDefault="0087285A" w:rsidP="0087285A">
      <w:pPr>
        <w:widowControl/>
        <w:jc w:val="left"/>
        <w:rPr>
          <w:rFonts w:ascii="FangSong" w:eastAsia="FangSong" w:hAnsi="FangSong" w:cs="宋体"/>
          <w:kern w:val="0"/>
          <w:sz w:val="24"/>
        </w:rPr>
      </w:pPr>
      <w:proofErr w:type="gramStart"/>
      <w:r w:rsidRPr="00FD6CAB">
        <w:rPr>
          <w:rFonts w:ascii="FangSong" w:eastAsia="FangSong" w:hAnsi="FangSong" w:cs="宋体" w:hint="eastAsia"/>
          <w:kern w:val="0"/>
          <w:sz w:val="24"/>
        </w:rPr>
        <w:t>李琼玲</w:t>
      </w:r>
      <w:proofErr w:type="gramEnd"/>
      <w:r w:rsidRPr="00FD6CAB">
        <w:rPr>
          <w:rFonts w:ascii="FangSong" w:eastAsia="FangSong" w:hAnsi="FangSong" w:cs="宋体" w:hint="eastAsia"/>
          <w:kern w:val="0"/>
          <w:sz w:val="24"/>
        </w:rPr>
        <w:t xml:space="preserve"> 南开大学</w:t>
      </w:r>
    </w:p>
    <w:p w:rsidR="0087285A" w:rsidRPr="00FD6CAB" w:rsidRDefault="0087285A" w:rsidP="0087285A">
      <w:pPr>
        <w:widowControl/>
        <w:jc w:val="left"/>
        <w:rPr>
          <w:rFonts w:ascii="FangSong" w:eastAsia="FangSong" w:hAnsi="FangSong" w:cs="宋体"/>
          <w:color w:val="000000"/>
          <w:kern w:val="0"/>
          <w:sz w:val="24"/>
        </w:rPr>
      </w:pPr>
      <w:r w:rsidRPr="00FD6CAB">
        <w:rPr>
          <w:rFonts w:ascii="FangSong" w:eastAsia="FangSong" w:hAnsi="FangSong" w:cs="宋体" w:hint="eastAsia"/>
          <w:kern w:val="0"/>
          <w:sz w:val="24"/>
        </w:rPr>
        <w:t>T</w:t>
      </w:r>
      <w:r w:rsidRPr="00FD6CAB">
        <w:rPr>
          <w:rFonts w:ascii="FangSong" w:eastAsia="FangSong" w:hAnsi="FangSong" w:cs="宋体"/>
          <w:kern w:val="0"/>
          <w:sz w:val="24"/>
        </w:rPr>
        <w:t xml:space="preserve">itle: </w:t>
      </w:r>
      <w:r w:rsidRPr="00FD6CAB">
        <w:rPr>
          <w:rFonts w:ascii="FangSong" w:eastAsia="FangSong" w:hAnsi="FangSong" w:cs="宋体"/>
          <w:color w:val="000000"/>
          <w:kern w:val="0"/>
          <w:sz w:val="24"/>
        </w:rPr>
        <w:t xml:space="preserve">Harmonic maps for </w:t>
      </w:r>
      <w:proofErr w:type="spellStart"/>
      <w:r w:rsidRPr="00FD6CAB">
        <w:rPr>
          <w:rFonts w:ascii="FangSong" w:eastAsia="FangSong" w:hAnsi="FangSong" w:cs="宋体"/>
          <w:color w:val="000000"/>
          <w:kern w:val="0"/>
          <w:sz w:val="24"/>
        </w:rPr>
        <w:t>Hitchin</w:t>
      </w:r>
      <w:proofErr w:type="spellEnd"/>
      <w:r w:rsidRPr="00FD6CAB">
        <w:rPr>
          <w:rFonts w:ascii="FangSong" w:eastAsia="FangSong" w:hAnsi="FangSong" w:cs="宋体"/>
          <w:color w:val="000000"/>
          <w:kern w:val="0"/>
          <w:sz w:val="24"/>
        </w:rPr>
        <w:t xml:space="preserve"> representations</w:t>
      </w:r>
    </w:p>
    <w:p w:rsidR="0087285A" w:rsidRPr="00FD6CAB" w:rsidRDefault="0087285A" w:rsidP="0087285A">
      <w:pPr>
        <w:widowControl/>
        <w:jc w:val="left"/>
        <w:rPr>
          <w:rFonts w:ascii="FangSong" w:eastAsia="FangSong" w:hAnsi="FangSong" w:cs="宋体"/>
          <w:kern w:val="0"/>
          <w:sz w:val="24"/>
        </w:rPr>
      </w:pPr>
      <w:r w:rsidRPr="00FD6CAB">
        <w:rPr>
          <w:rFonts w:ascii="FangSong" w:eastAsia="FangSong" w:hAnsi="FangSong" w:cs="宋体"/>
          <w:kern w:val="0"/>
          <w:sz w:val="24"/>
        </w:rPr>
        <w:lastRenderedPageBreak/>
        <w:t xml:space="preserve">Abstract: </w:t>
      </w:r>
      <w:r w:rsidRPr="00FD6CAB">
        <w:rPr>
          <w:rFonts w:ascii="FangSong" w:eastAsia="FangSong" w:hAnsi="FangSong" w:cs="宋体"/>
          <w:color w:val="000000"/>
          <w:kern w:val="0"/>
          <w:sz w:val="24"/>
        </w:rPr>
        <w:t xml:space="preserve">Let j be a </w:t>
      </w:r>
      <w:proofErr w:type="spellStart"/>
      <w:r w:rsidRPr="00FD6CAB">
        <w:rPr>
          <w:rFonts w:ascii="FangSong" w:eastAsia="FangSong" w:hAnsi="FangSong" w:cs="宋体"/>
          <w:color w:val="000000"/>
          <w:kern w:val="0"/>
          <w:sz w:val="24"/>
        </w:rPr>
        <w:t>Hitchin</w:t>
      </w:r>
      <w:proofErr w:type="spellEnd"/>
      <w:r w:rsidRPr="00FD6CAB">
        <w:rPr>
          <w:rFonts w:ascii="FangSong" w:eastAsia="FangSong" w:hAnsi="FangSong" w:cs="宋体"/>
          <w:color w:val="000000"/>
          <w:kern w:val="0"/>
          <w:sz w:val="24"/>
        </w:rPr>
        <w:t xml:space="preserve"> representation for </w:t>
      </w:r>
      <w:proofErr w:type="gramStart"/>
      <w:r w:rsidRPr="00FD6CAB">
        <w:rPr>
          <w:rFonts w:ascii="FangSong" w:eastAsia="FangSong" w:hAnsi="FangSong" w:cs="宋体"/>
          <w:color w:val="000000"/>
          <w:kern w:val="0"/>
          <w:sz w:val="24"/>
        </w:rPr>
        <w:t>PSL(</w:t>
      </w:r>
      <w:proofErr w:type="spellStart"/>
      <w:proofErr w:type="gramEnd"/>
      <w:r w:rsidRPr="00FD6CAB">
        <w:rPr>
          <w:rFonts w:ascii="FangSong" w:eastAsia="FangSong" w:hAnsi="FangSong" w:cs="宋体"/>
          <w:color w:val="000000"/>
          <w:kern w:val="0"/>
          <w:sz w:val="24"/>
        </w:rPr>
        <w:t>n,R</w:t>
      </w:r>
      <w:proofErr w:type="spellEnd"/>
      <w:r w:rsidRPr="00FD6CAB">
        <w:rPr>
          <w:rFonts w:ascii="FangSong" w:eastAsia="FangSong" w:hAnsi="FangSong" w:cs="宋体"/>
          <w:color w:val="000000"/>
          <w:kern w:val="0"/>
          <w:sz w:val="24"/>
        </w:rPr>
        <w:t>) and f be the unique j-</w:t>
      </w:r>
      <w:proofErr w:type="spellStart"/>
      <w:r w:rsidRPr="00FD6CAB">
        <w:rPr>
          <w:rFonts w:ascii="FangSong" w:eastAsia="FangSong" w:hAnsi="FangSong" w:cs="宋体"/>
          <w:color w:val="000000"/>
          <w:kern w:val="0"/>
          <w:sz w:val="24"/>
        </w:rPr>
        <w:t>equivariant</w:t>
      </w:r>
      <w:proofErr w:type="spellEnd"/>
      <w:r w:rsidRPr="00FD6CAB">
        <w:rPr>
          <w:rFonts w:ascii="FangSong" w:eastAsia="FangSong" w:hAnsi="FangSong" w:cs="宋体"/>
          <w:color w:val="000000"/>
          <w:kern w:val="0"/>
          <w:sz w:val="24"/>
        </w:rPr>
        <w:t xml:space="preserve"> harmonic map from the universal cover of the hyperbolic surface to the corresponding symmetric space. We show the energy density </w:t>
      </w:r>
      <w:proofErr w:type="gramStart"/>
      <w:r w:rsidRPr="00FD6CAB">
        <w:rPr>
          <w:rFonts w:ascii="FangSong" w:eastAsia="FangSong" w:hAnsi="FangSong" w:cs="宋体"/>
          <w:color w:val="000000"/>
          <w:kern w:val="0"/>
          <w:sz w:val="24"/>
        </w:rPr>
        <w:t>e(</w:t>
      </w:r>
      <w:proofErr w:type="gramEnd"/>
      <w:r w:rsidRPr="00FD6CAB">
        <w:rPr>
          <w:rFonts w:ascii="FangSong" w:eastAsia="FangSong" w:hAnsi="FangSong" w:cs="宋体"/>
          <w:color w:val="000000"/>
          <w:kern w:val="0"/>
          <w:sz w:val="24"/>
        </w:rPr>
        <w:t xml:space="preserve">f) is at least 1 and the rigidity holds. In particular, we show given a </w:t>
      </w:r>
      <w:proofErr w:type="spellStart"/>
      <w:r w:rsidRPr="00FD6CAB">
        <w:rPr>
          <w:rFonts w:ascii="FangSong" w:eastAsia="FangSong" w:hAnsi="FangSong" w:cs="宋体"/>
          <w:color w:val="000000"/>
          <w:kern w:val="0"/>
          <w:sz w:val="24"/>
        </w:rPr>
        <w:t>Hitchin</w:t>
      </w:r>
      <w:proofErr w:type="spellEnd"/>
      <w:r w:rsidRPr="00FD6CAB">
        <w:rPr>
          <w:rFonts w:ascii="FangSong" w:eastAsia="FangSong" w:hAnsi="FangSong" w:cs="宋体"/>
          <w:color w:val="000000"/>
          <w:kern w:val="0"/>
          <w:sz w:val="24"/>
        </w:rPr>
        <w:t xml:space="preserve"> representation, every </w:t>
      </w:r>
      <w:proofErr w:type="spellStart"/>
      <w:r w:rsidRPr="00FD6CAB">
        <w:rPr>
          <w:rFonts w:ascii="FangSong" w:eastAsia="FangSong" w:hAnsi="FangSong" w:cs="宋体"/>
          <w:color w:val="000000"/>
          <w:kern w:val="0"/>
          <w:sz w:val="24"/>
        </w:rPr>
        <w:t>equivariant</w:t>
      </w:r>
      <w:proofErr w:type="spellEnd"/>
      <w:r w:rsidRPr="00FD6CAB">
        <w:rPr>
          <w:rFonts w:ascii="FangSong" w:eastAsia="FangSong" w:hAnsi="FangSong" w:cs="宋体"/>
          <w:color w:val="000000"/>
          <w:kern w:val="0"/>
          <w:sz w:val="24"/>
        </w:rPr>
        <w:t xml:space="preserve"> minimal immersion from a hyperbolic plane into the corresponding symmetric space is distance-increasing. Moreover, the equality holds at one point only if it holds everywhere and the representations j is an n-</w:t>
      </w:r>
      <w:proofErr w:type="spellStart"/>
      <w:r w:rsidRPr="00FD6CAB">
        <w:rPr>
          <w:rFonts w:ascii="FangSong" w:eastAsia="FangSong" w:hAnsi="FangSong" w:cs="宋体"/>
          <w:color w:val="000000"/>
          <w:kern w:val="0"/>
          <w:sz w:val="24"/>
        </w:rPr>
        <w:t>Fuchsian</w:t>
      </w:r>
      <w:proofErr w:type="spellEnd"/>
      <w:r w:rsidRPr="00FD6CAB">
        <w:rPr>
          <w:rFonts w:ascii="FangSong" w:eastAsia="FangSong" w:hAnsi="FangSong" w:cs="宋体"/>
          <w:color w:val="000000"/>
          <w:kern w:val="0"/>
          <w:sz w:val="24"/>
        </w:rPr>
        <w:t xml:space="preserve"> representation.</w:t>
      </w:r>
      <w:r w:rsidRPr="00FD6CAB">
        <w:rPr>
          <w:rFonts w:ascii="Calibri" w:eastAsia="FangSong" w:hAnsi="Calibri" w:cs="Calibri"/>
          <w:color w:val="000000"/>
          <w:kern w:val="0"/>
          <w:sz w:val="24"/>
        </w:rPr>
        <w:t>  </w:t>
      </w:r>
    </w:p>
    <w:p w:rsidR="0087285A" w:rsidRDefault="0087285A" w:rsidP="0087285A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87285A" w:rsidRPr="00FD6CAB" w:rsidRDefault="0087285A" w:rsidP="0087285A">
      <w:pPr>
        <w:widowControl/>
        <w:jc w:val="left"/>
        <w:rPr>
          <w:rFonts w:ascii="FangSong" w:eastAsia="FangSong" w:hAnsi="FangSong" w:cs="宋体"/>
          <w:kern w:val="0"/>
          <w:sz w:val="24"/>
        </w:rPr>
      </w:pPr>
      <w:r w:rsidRPr="00FD6CAB">
        <w:rPr>
          <w:rFonts w:ascii="FangSong" w:eastAsia="FangSong" w:hAnsi="FangSong" w:cs="宋体" w:hint="eastAsia"/>
          <w:kern w:val="0"/>
          <w:sz w:val="24"/>
        </w:rPr>
        <w:t>张永胜 同济大学</w:t>
      </w:r>
    </w:p>
    <w:p w:rsidR="0087285A" w:rsidRPr="00FD6CAB" w:rsidRDefault="0087285A" w:rsidP="0087285A">
      <w:pPr>
        <w:widowControl/>
        <w:jc w:val="left"/>
        <w:rPr>
          <w:rFonts w:ascii="FangSong" w:eastAsia="FangSong" w:hAnsi="FangSong" w:cs="宋体"/>
          <w:kern w:val="0"/>
          <w:sz w:val="24"/>
        </w:rPr>
      </w:pPr>
      <w:r w:rsidRPr="00FD6CAB">
        <w:rPr>
          <w:rFonts w:ascii="FangSong" w:eastAsia="FangSong" w:hAnsi="FangSong" w:cs="宋体" w:hint="eastAsia"/>
          <w:kern w:val="0"/>
          <w:sz w:val="24"/>
        </w:rPr>
        <w:t>T</w:t>
      </w:r>
      <w:r w:rsidRPr="00FD6CAB">
        <w:rPr>
          <w:rFonts w:ascii="FangSong" w:eastAsia="FangSong" w:hAnsi="FangSong" w:cs="宋体"/>
          <w:kern w:val="0"/>
          <w:sz w:val="24"/>
        </w:rPr>
        <w:t>itle:</w:t>
      </w:r>
      <w:r w:rsidRPr="00FD6CAB">
        <w:rPr>
          <w:rFonts w:ascii="FangSong" w:eastAsia="FangSong" w:hAnsi="FangSong"/>
          <w:color w:val="000000"/>
          <w:sz w:val="24"/>
        </w:rPr>
        <w:t xml:space="preserve"> </w:t>
      </w:r>
      <w:r w:rsidRPr="00FD6CAB">
        <w:rPr>
          <w:rFonts w:ascii="FangSong" w:eastAsia="FangSong" w:hAnsi="FangSong" w:cs="宋体"/>
          <w:color w:val="000000"/>
          <w:kern w:val="0"/>
          <w:sz w:val="24"/>
        </w:rPr>
        <w:t xml:space="preserve">On </w:t>
      </w:r>
      <w:proofErr w:type="spellStart"/>
      <w:r w:rsidRPr="00FD6CAB">
        <w:rPr>
          <w:rFonts w:ascii="FangSong" w:eastAsia="FangSong" w:hAnsi="FangSong" w:cs="宋体"/>
          <w:color w:val="000000"/>
          <w:kern w:val="0"/>
          <w:sz w:val="24"/>
        </w:rPr>
        <w:t>Dirichlet</w:t>
      </w:r>
      <w:proofErr w:type="spellEnd"/>
      <w:r w:rsidRPr="00FD6CAB">
        <w:rPr>
          <w:rFonts w:ascii="FangSong" w:eastAsia="FangSong" w:hAnsi="FangSong" w:cs="宋体"/>
          <w:color w:val="000000"/>
          <w:kern w:val="0"/>
          <w:sz w:val="24"/>
        </w:rPr>
        <w:t xml:space="preserve"> problem for minimal surface system</w:t>
      </w:r>
      <w:r w:rsidRPr="00FD6CAB">
        <w:rPr>
          <w:rFonts w:ascii="Calibri" w:eastAsia="FangSong" w:hAnsi="Calibri" w:cs="Calibri"/>
          <w:color w:val="000000"/>
          <w:kern w:val="0"/>
          <w:sz w:val="24"/>
        </w:rPr>
        <w:t> </w:t>
      </w:r>
    </w:p>
    <w:p w:rsidR="0087285A" w:rsidRPr="00FD6CAB" w:rsidRDefault="0087285A" w:rsidP="0087285A">
      <w:pPr>
        <w:widowControl/>
        <w:jc w:val="left"/>
        <w:rPr>
          <w:rFonts w:ascii="FangSong" w:eastAsia="FangSong" w:hAnsi="FangSong" w:cs="宋体"/>
          <w:kern w:val="0"/>
          <w:sz w:val="24"/>
        </w:rPr>
      </w:pPr>
      <w:r w:rsidRPr="00FD6CAB">
        <w:rPr>
          <w:rFonts w:ascii="FangSong" w:eastAsia="FangSong" w:hAnsi="FangSong" w:cs="宋体"/>
          <w:kern w:val="0"/>
          <w:sz w:val="24"/>
        </w:rPr>
        <w:t>Abstract:</w:t>
      </w:r>
      <w:r w:rsidRPr="00FD6CAB">
        <w:rPr>
          <w:rFonts w:ascii="FangSong" w:eastAsia="FangSong" w:hAnsi="FangSong"/>
          <w:color w:val="000000"/>
          <w:sz w:val="24"/>
        </w:rPr>
        <w:t xml:space="preserve"> </w:t>
      </w:r>
      <w:r w:rsidRPr="00FD6CAB">
        <w:rPr>
          <w:rFonts w:ascii="FangSong" w:eastAsia="FangSong" w:hAnsi="FangSong" w:cs="宋体"/>
          <w:color w:val="000000"/>
          <w:kern w:val="0"/>
          <w:sz w:val="24"/>
        </w:rPr>
        <w:t>I will report on recent developments in this topic after Lawson-</w:t>
      </w:r>
      <w:proofErr w:type="spellStart"/>
      <w:r w:rsidRPr="00FD6CAB">
        <w:rPr>
          <w:rFonts w:ascii="FangSong" w:eastAsia="FangSong" w:hAnsi="FangSong" w:cs="宋体"/>
          <w:color w:val="000000"/>
          <w:kern w:val="0"/>
          <w:sz w:val="24"/>
        </w:rPr>
        <w:t>Osserman's</w:t>
      </w:r>
      <w:proofErr w:type="spellEnd"/>
      <w:r w:rsidRPr="00FD6CAB">
        <w:rPr>
          <w:rFonts w:ascii="FangSong" w:eastAsia="FangSong" w:hAnsi="FangSong" w:cs="宋体"/>
          <w:color w:val="000000"/>
          <w:kern w:val="0"/>
          <w:sz w:val="24"/>
        </w:rPr>
        <w:t xml:space="preserve"> </w:t>
      </w:r>
      <w:proofErr w:type="spellStart"/>
      <w:r w:rsidRPr="00FD6CAB">
        <w:rPr>
          <w:rFonts w:ascii="FangSong" w:eastAsia="FangSong" w:hAnsi="FangSong" w:cs="宋体"/>
          <w:color w:val="000000"/>
          <w:kern w:val="0"/>
          <w:sz w:val="24"/>
        </w:rPr>
        <w:t>Acta</w:t>
      </w:r>
      <w:proofErr w:type="spellEnd"/>
      <w:r w:rsidRPr="00FD6CAB">
        <w:rPr>
          <w:rFonts w:ascii="FangSong" w:eastAsia="FangSong" w:hAnsi="FangSong" w:cs="宋体"/>
          <w:color w:val="000000"/>
          <w:kern w:val="0"/>
          <w:sz w:val="24"/>
        </w:rPr>
        <w:t xml:space="preserve"> paper.</w:t>
      </w:r>
    </w:p>
    <w:p w:rsidR="0087285A" w:rsidRPr="00FD6CAB" w:rsidRDefault="0087285A" w:rsidP="0087285A">
      <w:pPr>
        <w:widowControl/>
        <w:jc w:val="left"/>
        <w:rPr>
          <w:rFonts w:ascii="FangSong" w:eastAsia="FangSong" w:hAnsi="FangSong" w:cs="宋体"/>
          <w:kern w:val="0"/>
          <w:sz w:val="24"/>
        </w:rPr>
      </w:pPr>
    </w:p>
    <w:p w:rsidR="0087285A" w:rsidRPr="00403CE9" w:rsidRDefault="0087285A" w:rsidP="0087285A">
      <w:pPr>
        <w:rPr>
          <w:rFonts w:ascii="FangSong" w:eastAsia="FangSong" w:hAnsi="FangSong" w:cs="宋体"/>
          <w:kern w:val="0"/>
          <w:sz w:val="24"/>
        </w:rPr>
      </w:pPr>
      <w:r w:rsidRPr="00403CE9">
        <w:rPr>
          <w:rFonts w:ascii="FangSong" w:eastAsia="FangSong" w:hAnsi="FangSong" w:cs="宋体" w:hint="eastAsia"/>
          <w:kern w:val="0"/>
          <w:sz w:val="24"/>
        </w:rPr>
        <w:t xml:space="preserve">顾娟如 </w:t>
      </w:r>
      <w:r>
        <w:rPr>
          <w:rFonts w:ascii="FangSong" w:eastAsia="FangSong" w:hAnsi="FangSong" w:cs="宋体" w:hint="eastAsia"/>
          <w:kern w:val="0"/>
          <w:sz w:val="24"/>
        </w:rPr>
        <w:t>浙江工业大学</w:t>
      </w:r>
    </w:p>
    <w:p w:rsidR="0087285A" w:rsidRPr="00403CE9" w:rsidRDefault="0087285A" w:rsidP="0087285A">
      <w:pPr>
        <w:rPr>
          <w:rFonts w:ascii="FangSong" w:eastAsia="FangSong" w:hAnsi="FangSong" w:cs="Times New Roman"/>
          <w:sz w:val="24"/>
        </w:rPr>
      </w:pPr>
      <w:r w:rsidRPr="00403CE9">
        <w:rPr>
          <w:rFonts w:ascii="FangSong" w:eastAsia="FangSong" w:hAnsi="FangSong" w:hint="eastAsia"/>
          <w:sz w:val="24"/>
        </w:rPr>
        <w:t>T</w:t>
      </w:r>
      <w:r w:rsidRPr="00403CE9">
        <w:rPr>
          <w:rFonts w:ascii="FangSong" w:eastAsia="FangSong" w:hAnsi="FangSong"/>
          <w:sz w:val="24"/>
        </w:rPr>
        <w:t>itle:</w:t>
      </w:r>
      <w:r w:rsidRPr="00403CE9">
        <w:rPr>
          <w:rFonts w:ascii="FangSong" w:eastAsia="FangSong" w:hAnsi="FangSong" w:cs="Times New Roman" w:hint="eastAsia"/>
          <w:sz w:val="24"/>
        </w:rPr>
        <w:t xml:space="preserve"> On</w:t>
      </w:r>
      <w:r w:rsidRPr="00403CE9">
        <w:rPr>
          <w:rFonts w:ascii="FangSong" w:eastAsia="FangSong" w:hAnsi="FangSong" w:cs="Times New Roman"/>
          <w:sz w:val="24"/>
        </w:rPr>
        <w:t xml:space="preserve"> Sphere Theorems in Geometry and Topology of Manifolds</w:t>
      </w:r>
    </w:p>
    <w:p w:rsidR="0087285A" w:rsidRPr="00403CE9" w:rsidRDefault="0087285A" w:rsidP="0087285A">
      <w:pPr>
        <w:spacing w:line="360" w:lineRule="auto"/>
        <w:rPr>
          <w:rFonts w:ascii="FangSong" w:eastAsia="FangSong" w:hAnsi="FangSong" w:cs="Times New Roman"/>
          <w:sz w:val="24"/>
        </w:rPr>
      </w:pPr>
      <w:r w:rsidRPr="00403CE9">
        <w:rPr>
          <w:rFonts w:ascii="FangSong" w:eastAsia="FangSong" w:hAnsi="FangSong" w:hint="eastAsia"/>
          <w:sz w:val="24"/>
        </w:rPr>
        <w:t>A</w:t>
      </w:r>
      <w:r w:rsidRPr="00403CE9">
        <w:rPr>
          <w:rFonts w:ascii="FangSong" w:eastAsia="FangSong" w:hAnsi="FangSong"/>
          <w:sz w:val="24"/>
        </w:rPr>
        <w:t>bstract:</w:t>
      </w:r>
      <w:r w:rsidRPr="00403CE9">
        <w:rPr>
          <w:rFonts w:ascii="FangSong" w:eastAsia="FangSong" w:hAnsi="FangSong" w:cs="Times New Roman"/>
          <w:sz w:val="24"/>
        </w:rPr>
        <w:t xml:space="preserve"> In this talk, we focus on the sphere theorems in differential geometry. We will first give a short survey on sphere theorems in Riemannian geometry. Secondly, we will discuss the pinching problem arising from the famous </w:t>
      </w:r>
      <w:proofErr w:type="spellStart"/>
      <w:r w:rsidRPr="00403CE9">
        <w:rPr>
          <w:rFonts w:ascii="FangSong" w:eastAsia="FangSong" w:hAnsi="FangSong" w:cs="Times New Roman"/>
          <w:sz w:val="24"/>
        </w:rPr>
        <w:t>Micallef</w:t>
      </w:r>
      <w:proofErr w:type="spellEnd"/>
      <w:r w:rsidRPr="00403CE9">
        <w:rPr>
          <w:rFonts w:ascii="FangSong" w:eastAsia="FangSong" w:hAnsi="FangSong" w:cs="Times New Roman"/>
          <w:sz w:val="24"/>
        </w:rPr>
        <w:t xml:space="preserve">-Moore sphere theorem. Thirdly, we will introduce some new topological and differentiable sphere theorems for </w:t>
      </w:r>
      <w:proofErr w:type="spellStart"/>
      <w:r w:rsidRPr="00403CE9">
        <w:rPr>
          <w:rFonts w:ascii="FangSong" w:eastAsia="FangSong" w:hAnsi="FangSong" w:cs="Times New Roman"/>
          <w:sz w:val="24"/>
        </w:rPr>
        <w:t>submanifolds</w:t>
      </w:r>
      <w:proofErr w:type="spellEnd"/>
      <w:r w:rsidRPr="00403CE9">
        <w:rPr>
          <w:rFonts w:ascii="FangSong" w:eastAsia="FangSong" w:hAnsi="FangSong" w:cs="Times New Roman"/>
          <w:sz w:val="24"/>
        </w:rPr>
        <w:t xml:space="preserve"> in space forms.</w:t>
      </w:r>
    </w:p>
    <w:p w:rsidR="0087285A" w:rsidRDefault="0087285A" w:rsidP="0087285A">
      <w:pPr>
        <w:rPr>
          <w:rFonts w:ascii="FangSong" w:eastAsia="FangSong" w:hAnsi="FangSong" w:hint="eastAsia"/>
          <w:sz w:val="24"/>
        </w:rPr>
      </w:pPr>
    </w:p>
    <w:p w:rsidR="0087285A" w:rsidRDefault="0087285A" w:rsidP="0087285A">
      <w:pPr>
        <w:rPr>
          <w:rFonts w:ascii="FangSong" w:eastAsia="FangSong" w:hAnsi="FangSong" w:hint="eastAsia"/>
          <w:sz w:val="24"/>
        </w:rPr>
      </w:pPr>
    </w:p>
    <w:p w:rsidR="0087285A" w:rsidRPr="00FD6CAB" w:rsidRDefault="0087285A" w:rsidP="0087285A">
      <w:pPr>
        <w:rPr>
          <w:rFonts w:ascii="FangSong" w:eastAsia="FangSong" w:hAnsi="FangSong"/>
          <w:sz w:val="24"/>
        </w:rPr>
      </w:pPr>
    </w:p>
    <w:p w:rsidR="0087285A" w:rsidRPr="00EB02C8" w:rsidRDefault="0087285A" w:rsidP="0087285A">
      <w:pPr>
        <w:rPr>
          <w:rFonts w:ascii="FangSong" w:eastAsia="FangSong" w:hAnsi="FangSong"/>
          <w:sz w:val="24"/>
        </w:rPr>
      </w:pPr>
      <w:r w:rsidRPr="00EB02C8">
        <w:rPr>
          <w:rFonts w:ascii="FangSong" w:eastAsia="FangSong" w:hAnsi="FangSong" w:hint="eastAsia"/>
          <w:sz w:val="24"/>
        </w:rPr>
        <w:t>葛建全 北京师范大学</w:t>
      </w:r>
    </w:p>
    <w:p w:rsidR="0087285A" w:rsidRPr="00EB02C8" w:rsidRDefault="0087285A" w:rsidP="0087285A">
      <w:pPr>
        <w:rPr>
          <w:rFonts w:ascii="FangSong" w:eastAsia="FangSong" w:hAnsi="FangSong"/>
          <w:sz w:val="24"/>
        </w:rPr>
      </w:pPr>
      <w:proofErr w:type="gramStart"/>
      <w:r w:rsidRPr="00EB02C8">
        <w:rPr>
          <w:rFonts w:ascii="FangSong" w:eastAsia="FangSong" w:hAnsi="FangSong"/>
          <w:sz w:val="24"/>
        </w:rPr>
        <w:t>Title</w:t>
      </w:r>
      <w:r w:rsidRPr="00EB02C8">
        <w:rPr>
          <w:rFonts w:ascii="FangSong" w:eastAsia="FangSong" w:hAnsi="FangSong" w:cs="宋体"/>
          <w:b/>
          <w:bCs/>
          <w:color w:val="000000"/>
          <w:kern w:val="0"/>
          <w:sz w:val="24"/>
        </w:rPr>
        <w:t xml:space="preserve"> :</w:t>
      </w:r>
      <w:proofErr w:type="gramEnd"/>
      <w:r w:rsidRPr="00EB02C8">
        <w:rPr>
          <w:rFonts w:ascii="FangSong" w:eastAsia="FangSong" w:hAnsi="FangSong" w:cs="宋体"/>
          <w:b/>
          <w:bCs/>
          <w:color w:val="000000"/>
          <w:kern w:val="0"/>
          <w:sz w:val="24"/>
        </w:rPr>
        <w:t xml:space="preserve"> </w:t>
      </w:r>
      <w:proofErr w:type="spellStart"/>
      <w:r w:rsidRPr="00EB02C8">
        <w:rPr>
          <w:rFonts w:ascii="FangSong" w:eastAsia="FangSong" w:hAnsi="FangSong" w:cs="宋体"/>
          <w:bCs/>
          <w:color w:val="000000"/>
          <w:kern w:val="0"/>
          <w:sz w:val="24"/>
        </w:rPr>
        <w:t>Isoparametric</w:t>
      </w:r>
      <w:proofErr w:type="spellEnd"/>
      <w:r w:rsidRPr="00EB02C8">
        <w:rPr>
          <w:rFonts w:ascii="FangSong" w:eastAsia="FangSong" w:hAnsi="FangSong" w:cs="宋体"/>
          <w:bCs/>
          <w:color w:val="000000"/>
          <w:kern w:val="0"/>
          <w:sz w:val="24"/>
        </w:rPr>
        <w:t xml:space="preserve"> polynomials and sums of squares</w:t>
      </w:r>
    </w:p>
    <w:p w:rsidR="0087285A" w:rsidRPr="00EB02C8" w:rsidRDefault="0087285A" w:rsidP="0087285A">
      <w:pPr>
        <w:rPr>
          <w:rFonts w:ascii="FangSong" w:eastAsia="FangSong" w:hAnsi="FangSong"/>
          <w:sz w:val="24"/>
        </w:rPr>
      </w:pPr>
      <w:r w:rsidRPr="00EB02C8">
        <w:rPr>
          <w:rFonts w:ascii="FangSong" w:eastAsia="FangSong" w:hAnsi="FangSong" w:hint="eastAsia"/>
          <w:sz w:val="24"/>
        </w:rPr>
        <w:t>A</w:t>
      </w:r>
      <w:r w:rsidRPr="00EB02C8">
        <w:rPr>
          <w:rFonts w:ascii="FangSong" w:eastAsia="FangSong" w:hAnsi="FangSong"/>
          <w:sz w:val="24"/>
        </w:rPr>
        <w:t>bstract</w:t>
      </w:r>
      <w:r w:rsidRPr="00EB02C8">
        <w:rPr>
          <w:rFonts w:ascii="FangSong" w:eastAsia="FangSong" w:hAnsi="FangSong" w:hint="eastAsia"/>
          <w:sz w:val="24"/>
        </w:rPr>
        <w:t>:</w:t>
      </w:r>
      <w:r>
        <w:rPr>
          <w:rFonts w:ascii="FangSong" w:eastAsia="FangSong" w:hAnsi="FangSong" w:hint="eastAsia"/>
          <w:sz w:val="24"/>
        </w:rPr>
        <w:t xml:space="preserve"> </w:t>
      </w:r>
      <w:r w:rsidRPr="00EB02C8">
        <w:rPr>
          <w:rFonts w:ascii="FangSong" w:eastAsia="FangSong" w:hAnsi="FangSong" w:cs="宋体"/>
          <w:bCs/>
          <w:color w:val="000000"/>
          <w:kern w:val="0"/>
          <w:sz w:val="24"/>
        </w:rPr>
        <w:t xml:space="preserve">We introduce a recent joint work with Prof. </w:t>
      </w:r>
      <w:proofErr w:type="spellStart"/>
      <w:r w:rsidRPr="00EB02C8">
        <w:rPr>
          <w:rFonts w:ascii="FangSong" w:eastAsia="FangSong" w:hAnsi="FangSong" w:cs="宋体"/>
          <w:bCs/>
          <w:color w:val="000000"/>
          <w:kern w:val="0"/>
          <w:sz w:val="24"/>
        </w:rPr>
        <w:t>Zizhou</w:t>
      </w:r>
      <w:proofErr w:type="spellEnd"/>
      <w:r w:rsidRPr="00EB02C8">
        <w:rPr>
          <w:rFonts w:ascii="FangSong" w:eastAsia="FangSong" w:hAnsi="FangSong" w:cs="宋体"/>
          <w:bCs/>
          <w:color w:val="000000"/>
          <w:kern w:val="0"/>
          <w:sz w:val="24"/>
        </w:rPr>
        <w:t xml:space="preserve"> Tang on nonnegative polynomials induced from </w:t>
      </w:r>
      <w:proofErr w:type="spellStart"/>
      <w:r w:rsidRPr="00EB02C8">
        <w:rPr>
          <w:rFonts w:ascii="FangSong" w:eastAsia="FangSong" w:hAnsi="FangSong" w:cs="宋体"/>
          <w:bCs/>
          <w:color w:val="000000"/>
          <w:kern w:val="0"/>
          <w:sz w:val="24"/>
        </w:rPr>
        <w:t>isoparametric</w:t>
      </w:r>
      <w:proofErr w:type="spellEnd"/>
      <w:r w:rsidRPr="00EB02C8">
        <w:rPr>
          <w:rFonts w:ascii="FangSong" w:eastAsia="FangSong" w:hAnsi="FangSong" w:cs="宋体"/>
          <w:bCs/>
          <w:color w:val="000000"/>
          <w:kern w:val="0"/>
          <w:sz w:val="24"/>
        </w:rPr>
        <w:t xml:space="preserve"> polynomials. We completely solve the question that whether they are sums of squares of polynomials, giving infinitely many explicit examples to Hilbert's 17th problem as well as some applications.</w:t>
      </w:r>
    </w:p>
    <w:p w:rsidR="0087285A" w:rsidRPr="00EB02C8" w:rsidRDefault="0087285A" w:rsidP="0087285A">
      <w:pPr>
        <w:rPr>
          <w:rFonts w:ascii="FangSong" w:eastAsia="FangSong" w:hAnsi="FangSong"/>
          <w:sz w:val="24"/>
        </w:rPr>
      </w:pPr>
    </w:p>
    <w:p w:rsidR="0087285A" w:rsidRPr="00FD6CAB" w:rsidRDefault="0087285A" w:rsidP="0087285A">
      <w:pPr>
        <w:rPr>
          <w:rFonts w:ascii="FangSong" w:eastAsia="FangSong" w:hAnsi="FangSong"/>
          <w:sz w:val="24"/>
        </w:rPr>
      </w:pPr>
    </w:p>
    <w:p w:rsidR="0087285A" w:rsidRPr="00FD6CAB" w:rsidRDefault="0087285A" w:rsidP="0087285A">
      <w:pPr>
        <w:rPr>
          <w:rFonts w:ascii="FangSong" w:eastAsia="FangSong" w:hAnsi="FangSong"/>
          <w:sz w:val="24"/>
        </w:rPr>
      </w:pPr>
      <w:r w:rsidRPr="00FD6CAB">
        <w:rPr>
          <w:rFonts w:ascii="FangSong" w:eastAsia="FangSong" w:hAnsi="FangSong" w:hint="eastAsia"/>
          <w:sz w:val="24"/>
        </w:rPr>
        <w:t>李平 同济大学</w:t>
      </w:r>
    </w:p>
    <w:p w:rsidR="0087285A" w:rsidRPr="00FD6CAB" w:rsidRDefault="0087285A" w:rsidP="0087285A">
      <w:pPr>
        <w:widowControl/>
        <w:jc w:val="left"/>
        <w:rPr>
          <w:rFonts w:ascii="FangSong" w:eastAsia="FangSong" w:hAnsi="FangSong" w:cs="宋体"/>
          <w:kern w:val="0"/>
          <w:sz w:val="24"/>
        </w:rPr>
      </w:pPr>
      <w:r w:rsidRPr="00FD6CAB">
        <w:rPr>
          <w:rFonts w:ascii="FangSong" w:eastAsia="FangSong" w:hAnsi="FangSong" w:hint="eastAsia"/>
          <w:sz w:val="24"/>
        </w:rPr>
        <w:t>T</w:t>
      </w:r>
      <w:r w:rsidRPr="00FD6CAB">
        <w:rPr>
          <w:rFonts w:ascii="FangSong" w:eastAsia="FangSong" w:hAnsi="FangSong"/>
          <w:sz w:val="24"/>
        </w:rPr>
        <w:t>itle:</w:t>
      </w:r>
      <w:r w:rsidRPr="00FD6CAB">
        <w:rPr>
          <w:rFonts w:ascii="FangSong" w:eastAsia="FangSong" w:hAnsi="FangSong" w:hint="eastAsia"/>
          <w:color w:val="000000"/>
          <w:sz w:val="24"/>
        </w:rPr>
        <w:t xml:space="preserve"> </w:t>
      </w:r>
      <w:r w:rsidRPr="00FD6CAB">
        <w:rPr>
          <w:rFonts w:ascii="FangSong" w:eastAsia="FangSong" w:hAnsi="FangSong" w:cs="宋体" w:hint="eastAsia"/>
          <w:color w:val="000000"/>
          <w:kern w:val="0"/>
          <w:sz w:val="24"/>
        </w:rPr>
        <w:t>The rigidity on the second fundamental form of projective manifolds</w:t>
      </w:r>
    </w:p>
    <w:p w:rsidR="0087285A" w:rsidRPr="00FD6CAB" w:rsidRDefault="0087285A" w:rsidP="0087285A">
      <w:pPr>
        <w:widowControl/>
        <w:jc w:val="left"/>
        <w:rPr>
          <w:rFonts w:ascii="FangSong" w:eastAsia="FangSong" w:hAnsi="FangSong" w:cs="宋体"/>
          <w:color w:val="000000"/>
          <w:kern w:val="0"/>
          <w:sz w:val="24"/>
        </w:rPr>
      </w:pPr>
      <w:r w:rsidRPr="00FD6CAB">
        <w:rPr>
          <w:rFonts w:ascii="FangSong" w:eastAsia="FangSong" w:hAnsi="FangSong" w:hint="eastAsia"/>
          <w:sz w:val="24"/>
        </w:rPr>
        <w:t>A</w:t>
      </w:r>
      <w:r w:rsidRPr="00FD6CAB">
        <w:rPr>
          <w:rFonts w:ascii="FangSong" w:eastAsia="FangSong" w:hAnsi="FangSong"/>
          <w:sz w:val="24"/>
        </w:rPr>
        <w:t>bstract:</w:t>
      </w:r>
      <w:r w:rsidRPr="00FD6CAB">
        <w:rPr>
          <w:rFonts w:ascii="FangSong" w:eastAsia="FangSong" w:hAnsi="FangSong" w:hint="eastAsia"/>
          <w:color w:val="000000"/>
          <w:sz w:val="24"/>
        </w:rPr>
        <w:t xml:space="preserve"> </w:t>
      </w:r>
      <w:r w:rsidRPr="00FD6CAB">
        <w:rPr>
          <w:rFonts w:ascii="FangSong" w:eastAsia="FangSong" w:hAnsi="FangSong" w:cs="宋体" w:hint="eastAsia"/>
          <w:color w:val="000000"/>
          <w:kern w:val="0"/>
          <w:sz w:val="24"/>
        </w:rPr>
        <w:t>We review some known gap phenomena related to the second fundamental form of</w:t>
      </w:r>
    </w:p>
    <w:p w:rsidR="0087285A" w:rsidRPr="00FD6CAB" w:rsidRDefault="0087285A" w:rsidP="0087285A">
      <w:pPr>
        <w:widowControl/>
        <w:jc w:val="left"/>
        <w:rPr>
          <w:rFonts w:ascii="FangSong" w:eastAsia="FangSong" w:hAnsi="FangSong" w:cs="宋体"/>
          <w:color w:val="000000"/>
          <w:kern w:val="0"/>
          <w:sz w:val="24"/>
        </w:rPr>
      </w:pPr>
      <w:proofErr w:type="gramStart"/>
      <w:r w:rsidRPr="00FD6CAB">
        <w:rPr>
          <w:rFonts w:ascii="FangSong" w:eastAsia="FangSong" w:hAnsi="FangSong" w:cs="宋体" w:hint="eastAsia"/>
          <w:color w:val="000000"/>
          <w:kern w:val="0"/>
          <w:sz w:val="24"/>
        </w:rPr>
        <w:t>the</w:t>
      </w:r>
      <w:proofErr w:type="gramEnd"/>
      <w:r w:rsidRPr="00FD6CAB">
        <w:rPr>
          <w:rFonts w:ascii="FangSong" w:eastAsia="FangSong" w:hAnsi="FangSong" w:cs="宋体" w:hint="eastAsia"/>
          <w:color w:val="000000"/>
          <w:kern w:val="0"/>
          <w:sz w:val="24"/>
        </w:rPr>
        <w:t xml:space="preserve"> minimal </w:t>
      </w:r>
      <w:proofErr w:type="spellStart"/>
      <w:r w:rsidRPr="00FD6CAB">
        <w:rPr>
          <w:rFonts w:ascii="FangSong" w:eastAsia="FangSong" w:hAnsi="FangSong" w:cs="宋体" w:hint="eastAsia"/>
          <w:color w:val="000000"/>
          <w:kern w:val="0"/>
          <w:sz w:val="24"/>
        </w:rPr>
        <w:t>submanfolds</w:t>
      </w:r>
      <w:proofErr w:type="spellEnd"/>
      <w:r w:rsidRPr="00FD6CAB">
        <w:rPr>
          <w:rFonts w:ascii="FangSong" w:eastAsia="FangSong" w:hAnsi="FangSong" w:cs="宋体" w:hint="eastAsia"/>
          <w:color w:val="000000"/>
          <w:kern w:val="0"/>
          <w:sz w:val="24"/>
        </w:rPr>
        <w:t xml:space="preserve"> and complex </w:t>
      </w:r>
      <w:proofErr w:type="spellStart"/>
      <w:r w:rsidRPr="00FD6CAB">
        <w:rPr>
          <w:rFonts w:ascii="FangSong" w:eastAsia="FangSong" w:hAnsi="FangSong" w:cs="宋体" w:hint="eastAsia"/>
          <w:color w:val="000000"/>
          <w:kern w:val="0"/>
          <w:sz w:val="24"/>
        </w:rPr>
        <w:t>submanifolds</w:t>
      </w:r>
      <w:proofErr w:type="spellEnd"/>
      <w:r w:rsidRPr="00FD6CAB">
        <w:rPr>
          <w:rFonts w:ascii="FangSong" w:eastAsia="FangSong" w:hAnsi="FangSong" w:cs="宋体" w:hint="eastAsia"/>
          <w:color w:val="000000"/>
          <w:kern w:val="0"/>
          <w:sz w:val="24"/>
        </w:rPr>
        <w:t xml:space="preserve"> in the unit spheres and complex projective spaces respectively, and then present our</w:t>
      </w:r>
    </w:p>
    <w:p w:rsidR="0087285A" w:rsidRPr="00FD6CAB" w:rsidRDefault="0087285A" w:rsidP="0087285A">
      <w:pPr>
        <w:widowControl/>
        <w:jc w:val="left"/>
        <w:rPr>
          <w:rFonts w:ascii="FangSong" w:eastAsia="FangSong" w:hAnsi="FangSong" w:cs="宋体"/>
          <w:color w:val="000000"/>
          <w:kern w:val="0"/>
          <w:sz w:val="24"/>
        </w:rPr>
      </w:pPr>
      <w:proofErr w:type="gramStart"/>
      <w:r w:rsidRPr="00FD6CAB">
        <w:rPr>
          <w:rFonts w:ascii="FangSong" w:eastAsia="FangSong" w:hAnsi="FangSong" w:cs="宋体" w:hint="eastAsia"/>
          <w:color w:val="000000"/>
          <w:kern w:val="0"/>
          <w:sz w:val="24"/>
        </w:rPr>
        <w:t>recent</w:t>
      </w:r>
      <w:proofErr w:type="gramEnd"/>
      <w:r w:rsidRPr="00FD6CAB">
        <w:rPr>
          <w:rFonts w:ascii="FangSong" w:eastAsia="FangSong" w:hAnsi="FangSong" w:cs="宋体" w:hint="eastAsia"/>
          <w:color w:val="000000"/>
          <w:kern w:val="0"/>
          <w:sz w:val="24"/>
        </w:rPr>
        <w:t xml:space="preserve"> progress on them.</w:t>
      </w:r>
    </w:p>
    <w:p w:rsidR="0087285A" w:rsidRDefault="0087285A" w:rsidP="0087285A"/>
    <w:p w:rsidR="0087285A" w:rsidRPr="00FD6CAB" w:rsidRDefault="0087285A" w:rsidP="0087285A">
      <w:pPr>
        <w:rPr>
          <w:rFonts w:ascii="FangSong" w:eastAsia="FangSong" w:hAnsi="FangSong"/>
          <w:sz w:val="24"/>
        </w:rPr>
      </w:pPr>
      <w:r w:rsidRPr="00FD6CAB">
        <w:rPr>
          <w:rFonts w:ascii="FangSong" w:eastAsia="FangSong" w:hAnsi="FangSong" w:hint="eastAsia"/>
          <w:sz w:val="24"/>
        </w:rPr>
        <w:t>吴鹏 复旦大学</w:t>
      </w:r>
    </w:p>
    <w:p w:rsidR="0087285A" w:rsidRPr="00FD6CAB" w:rsidRDefault="0087285A" w:rsidP="0087285A">
      <w:pPr>
        <w:widowControl/>
        <w:jc w:val="left"/>
        <w:rPr>
          <w:rFonts w:ascii="FangSong" w:eastAsia="FangSong" w:hAnsi="FangSong" w:cs="宋体"/>
          <w:kern w:val="0"/>
          <w:sz w:val="24"/>
        </w:rPr>
      </w:pPr>
      <w:r w:rsidRPr="00FD6CAB">
        <w:rPr>
          <w:rFonts w:ascii="FangSong" w:eastAsia="FangSong" w:hAnsi="FangSong" w:hint="eastAsia"/>
          <w:sz w:val="24"/>
        </w:rPr>
        <w:t>T</w:t>
      </w:r>
      <w:r w:rsidRPr="00FD6CAB">
        <w:rPr>
          <w:rFonts w:ascii="FangSong" w:eastAsia="FangSong" w:hAnsi="FangSong"/>
          <w:sz w:val="24"/>
        </w:rPr>
        <w:t>itle:</w:t>
      </w:r>
      <w:r w:rsidRPr="00FD6CAB">
        <w:rPr>
          <w:rStyle w:val="apple-converted-space"/>
          <w:rFonts w:ascii="FangSong" w:eastAsia="FangSong" w:hAnsi="FangSong"/>
          <w:color w:val="000000"/>
          <w:sz w:val="24"/>
        </w:rPr>
        <w:t xml:space="preserve"> </w:t>
      </w:r>
      <w:r w:rsidRPr="00FD6CAB">
        <w:rPr>
          <w:rFonts w:ascii="Calibri" w:eastAsia="FangSong" w:hAnsi="Calibri" w:cs="Calibri"/>
          <w:color w:val="000000"/>
          <w:kern w:val="0"/>
          <w:sz w:val="24"/>
        </w:rPr>
        <w:t> </w:t>
      </w:r>
      <w:r w:rsidRPr="00FD6CAB">
        <w:rPr>
          <w:rFonts w:ascii="FangSong" w:eastAsia="FangSong" w:hAnsi="FangSong" w:cs="宋体"/>
          <w:color w:val="000000"/>
          <w:kern w:val="0"/>
          <w:sz w:val="24"/>
        </w:rPr>
        <w:t>Einstein four-manifolds of positive determinant self-dual Weyl curvature</w:t>
      </w:r>
    </w:p>
    <w:p w:rsidR="0087285A" w:rsidRPr="00FD6CAB" w:rsidRDefault="0087285A" w:rsidP="0087285A">
      <w:pPr>
        <w:widowControl/>
        <w:jc w:val="left"/>
        <w:rPr>
          <w:rFonts w:ascii="FangSong" w:eastAsia="FangSong" w:hAnsi="FangSong" w:cs="宋体"/>
          <w:kern w:val="0"/>
          <w:sz w:val="24"/>
        </w:rPr>
      </w:pPr>
      <w:r w:rsidRPr="00FD6CAB">
        <w:rPr>
          <w:rFonts w:ascii="FangSong" w:eastAsia="FangSong" w:hAnsi="FangSong" w:hint="eastAsia"/>
          <w:sz w:val="24"/>
        </w:rPr>
        <w:lastRenderedPageBreak/>
        <w:t>A</w:t>
      </w:r>
      <w:r w:rsidRPr="00FD6CAB">
        <w:rPr>
          <w:rFonts w:ascii="FangSong" w:eastAsia="FangSong" w:hAnsi="FangSong"/>
          <w:sz w:val="24"/>
        </w:rPr>
        <w:t>bstract:</w:t>
      </w:r>
      <w:r w:rsidRPr="00FD6CAB">
        <w:rPr>
          <w:rFonts w:ascii="FangSong" w:eastAsia="FangSong" w:hAnsi="FangSong"/>
          <w:color w:val="000000"/>
          <w:sz w:val="24"/>
        </w:rPr>
        <w:t xml:space="preserve"> </w:t>
      </w:r>
      <w:r w:rsidRPr="00FD6CAB">
        <w:rPr>
          <w:rFonts w:ascii="FangSong" w:eastAsia="FangSong" w:hAnsi="FangSong" w:cs="宋体"/>
          <w:color w:val="000000"/>
          <w:kern w:val="0"/>
          <w:sz w:val="24"/>
        </w:rPr>
        <w:t>The question that when a four-manifold with a complex structure admits a compatible Einstein metric</w:t>
      </w:r>
      <w:r w:rsidRPr="00FD6CAB">
        <w:rPr>
          <w:rFonts w:ascii="FangSong" w:eastAsia="FangSong" w:hAnsi="FangSong" w:cs="宋体"/>
          <w:color w:val="000000"/>
          <w:kern w:val="0"/>
          <w:sz w:val="24"/>
        </w:rPr>
        <w:br/>
        <w:t xml:space="preserve">of positive scalar curvature has been answered by Tian, </w:t>
      </w:r>
      <w:proofErr w:type="spellStart"/>
      <w:r w:rsidRPr="00FD6CAB">
        <w:rPr>
          <w:rFonts w:ascii="FangSong" w:eastAsia="FangSong" w:hAnsi="FangSong" w:cs="宋体"/>
          <w:color w:val="000000"/>
          <w:kern w:val="0"/>
          <w:sz w:val="24"/>
        </w:rPr>
        <w:t>LeBrun</w:t>
      </w:r>
      <w:proofErr w:type="spellEnd"/>
      <w:r w:rsidRPr="00FD6CAB">
        <w:rPr>
          <w:rFonts w:ascii="FangSong" w:eastAsia="FangSong" w:hAnsi="FangSong" w:cs="宋体"/>
          <w:color w:val="000000"/>
          <w:kern w:val="0"/>
          <w:sz w:val="24"/>
        </w:rPr>
        <w:t xml:space="preserve">, respectively. Tian classified </w:t>
      </w:r>
      <w:proofErr w:type="spellStart"/>
      <w:r w:rsidRPr="00FD6CAB">
        <w:rPr>
          <w:rFonts w:ascii="FangSong" w:eastAsia="FangSong" w:hAnsi="FangSong" w:cs="宋体"/>
          <w:color w:val="000000"/>
          <w:kern w:val="0"/>
          <w:sz w:val="24"/>
        </w:rPr>
        <w:t>Kahler</w:t>
      </w:r>
      <w:proofErr w:type="spellEnd"/>
      <w:r w:rsidRPr="00FD6CAB">
        <w:rPr>
          <w:rFonts w:ascii="FangSong" w:eastAsia="FangSong" w:hAnsi="FangSong" w:cs="宋体"/>
          <w:color w:val="000000"/>
          <w:kern w:val="0"/>
          <w:sz w:val="24"/>
        </w:rPr>
        <w:t xml:space="preserve">-Einstein four-manifolds with positive scalar curvature, </w:t>
      </w:r>
      <w:proofErr w:type="spellStart"/>
      <w:r w:rsidRPr="00FD6CAB">
        <w:rPr>
          <w:rFonts w:ascii="FangSong" w:eastAsia="FangSong" w:hAnsi="FangSong" w:cs="宋体"/>
          <w:color w:val="000000"/>
          <w:kern w:val="0"/>
          <w:sz w:val="24"/>
        </w:rPr>
        <w:t>LeBrun</w:t>
      </w:r>
      <w:proofErr w:type="spellEnd"/>
      <w:r w:rsidRPr="00FD6CAB">
        <w:rPr>
          <w:rFonts w:ascii="FangSong" w:eastAsia="FangSong" w:hAnsi="FangSong" w:cs="宋体"/>
          <w:color w:val="000000"/>
          <w:kern w:val="0"/>
          <w:sz w:val="24"/>
        </w:rPr>
        <w:t xml:space="preserve"> classified Hermitian Einstein four-manifolds with positive scalar curvature. In this talk we consider the inverse problem, that is, when a four-manifold with an Einstein metric of positive scalar curvature admits a compatible complex structure. We will show that if the determinant of the self-dual Weyl curvature is positive then the manifold admits a compatible complex structure.</w:t>
      </w:r>
    </w:p>
    <w:p w:rsidR="0087285A" w:rsidRDefault="0087285A" w:rsidP="0087285A"/>
    <w:p w:rsidR="0087285A" w:rsidRPr="00FD6CAB" w:rsidRDefault="0087285A" w:rsidP="0087285A">
      <w:pPr>
        <w:rPr>
          <w:rFonts w:ascii="FangSong" w:eastAsia="FangSong" w:hAnsi="FangSong"/>
          <w:sz w:val="24"/>
        </w:rPr>
      </w:pPr>
      <w:r w:rsidRPr="00FD6CAB">
        <w:rPr>
          <w:rFonts w:ascii="FangSong" w:eastAsia="FangSong" w:hAnsi="FangSong" w:hint="eastAsia"/>
          <w:sz w:val="24"/>
        </w:rPr>
        <w:t xml:space="preserve">田垠 </w:t>
      </w:r>
      <w:r>
        <w:rPr>
          <w:rFonts w:ascii="FangSong" w:eastAsia="FangSong" w:hAnsi="FangSong" w:hint="eastAsia"/>
          <w:sz w:val="24"/>
        </w:rPr>
        <w:t>清华大学</w:t>
      </w:r>
    </w:p>
    <w:p w:rsidR="0087285A" w:rsidRPr="00FD6CAB" w:rsidRDefault="0087285A" w:rsidP="0087285A">
      <w:pPr>
        <w:widowControl/>
        <w:jc w:val="left"/>
        <w:rPr>
          <w:rFonts w:ascii="FangSong" w:eastAsia="FangSong" w:hAnsi="FangSong" w:cs="宋体"/>
          <w:kern w:val="0"/>
          <w:sz w:val="24"/>
        </w:rPr>
      </w:pPr>
      <w:r w:rsidRPr="00FD6CAB">
        <w:rPr>
          <w:rFonts w:ascii="FangSong" w:eastAsia="FangSong" w:hAnsi="FangSong" w:hint="eastAsia"/>
          <w:sz w:val="24"/>
        </w:rPr>
        <w:t>T</w:t>
      </w:r>
      <w:r w:rsidRPr="00FD6CAB">
        <w:rPr>
          <w:rFonts w:ascii="FangSong" w:eastAsia="FangSong" w:hAnsi="FangSong"/>
          <w:sz w:val="24"/>
        </w:rPr>
        <w:t>itle:</w:t>
      </w:r>
      <w:r w:rsidRPr="00FD6CAB">
        <w:rPr>
          <w:rFonts w:ascii="FangSong" w:eastAsia="FangSong" w:hAnsi="FangSong" w:cs="Calibri"/>
          <w:color w:val="222222"/>
          <w:sz w:val="24"/>
          <w:shd w:val="clear" w:color="auto" w:fill="FFFFFF"/>
        </w:rPr>
        <w:t xml:space="preserve"> </w:t>
      </w:r>
      <w:r w:rsidRPr="00FD6CAB">
        <w:rPr>
          <w:rFonts w:ascii="FangSong" w:eastAsia="FangSong" w:hAnsi="FangSong" w:cs="Calibri"/>
          <w:color w:val="222222"/>
          <w:kern w:val="0"/>
          <w:sz w:val="24"/>
          <w:shd w:val="clear" w:color="auto" w:fill="FFFFFF"/>
        </w:rPr>
        <w:t>Towards a categorical boson-fermion correspondence</w:t>
      </w:r>
    </w:p>
    <w:p w:rsidR="0087285A" w:rsidRPr="00FD6CAB" w:rsidRDefault="0087285A" w:rsidP="0087285A">
      <w:pPr>
        <w:widowControl/>
        <w:jc w:val="left"/>
        <w:rPr>
          <w:rFonts w:ascii="FangSong" w:eastAsia="FangSong" w:hAnsi="FangSong" w:cs="宋体"/>
          <w:kern w:val="0"/>
          <w:sz w:val="24"/>
        </w:rPr>
      </w:pPr>
      <w:r w:rsidRPr="00FD6CAB">
        <w:rPr>
          <w:rFonts w:ascii="FangSong" w:eastAsia="FangSong" w:hAnsi="FangSong"/>
          <w:sz w:val="24"/>
        </w:rPr>
        <w:t>Abstract:</w:t>
      </w:r>
      <w:r w:rsidRPr="00FD6CAB">
        <w:rPr>
          <w:rFonts w:ascii="FangSong" w:eastAsia="FangSong" w:hAnsi="FangSong"/>
          <w:color w:val="222222"/>
          <w:sz w:val="24"/>
          <w:shd w:val="clear" w:color="auto" w:fill="FFFFFF"/>
        </w:rPr>
        <w:t xml:space="preserve"> </w:t>
      </w:r>
      <w:r w:rsidRPr="00FD6CAB">
        <w:rPr>
          <w:rFonts w:ascii="FangSong" w:eastAsia="FangSong" w:hAnsi="FangSong" w:cs="宋体"/>
          <w:color w:val="222222"/>
          <w:kern w:val="0"/>
          <w:sz w:val="24"/>
          <w:shd w:val="clear" w:color="auto" w:fill="FFFFFF"/>
        </w:rPr>
        <w:t xml:space="preserve">The celebrated boson-fermion correspondence is an isomorphism between the bosonic </w:t>
      </w:r>
      <w:proofErr w:type="spellStart"/>
      <w:r w:rsidRPr="00FD6CAB">
        <w:rPr>
          <w:rFonts w:ascii="FangSong" w:eastAsia="FangSong" w:hAnsi="FangSong" w:cs="宋体"/>
          <w:color w:val="222222"/>
          <w:kern w:val="0"/>
          <w:sz w:val="24"/>
          <w:shd w:val="clear" w:color="auto" w:fill="FFFFFF"/>
        </w:rPr>
        <w:t>Fock</w:t>
      </w:r>
      <w:proofErr w:type="spellEnd"/>
      <w:r w:rsidRPr="00FD6CAB">
        <w:rPr>
          <w:rFonts w:ascii="FangSong" w:eastAsia="FangSong" w:hAnsi="FangSong" w:cs="宋体"/>
          <w:color w:val="222222"/>
          <w:kern w:val="0"/>
          <w:sz w:val="24"/>
          <w:shd w:val="clear" w:color="auto" w:fill="FFFFFF"/>
        </w:rPr>
        <w:t xml:space="preserve"> space and the fermionic </w:t>
      </w:r>
      <w:proofErr w:type="spellStart"/>
      <w:r w:rsidRPr="00FD6CAB">
        <w:rPr>
          <w:rFonts w:ascii="FangSong" w:eastAsia="FangSong" w:hAnsi="FangSong" w:cs="宋体"/>
          <w:color w:val="222222"/>
          <w:kern w:val="0"/>
          <w:sz w:val="24"/>
          <w:shd w:val="clear" w:color="auto" w:fill="FFFFFF"/>
        </w:rPr>
        <w:t>Fock</w:t>
      </w:r>
      <w:proofErr w:type="spellEnd"/>
      <w:r w:rsidRPr="00FD6CAB">
        <w:rPr>
          <w:rFonts w:ascii="FangSong" w:eastAsia="FangSong" w:hAnsi="FangSong" w:cs="宋体"/>
          <w:color w:val="222222"/>
          <w:kern w:val="0"/>
          <w:sz w:val="24"/>
          <w:shd w:val="clear" w:color="auto" w:fill="FFFFFF"/>
        </w:rPr>
        <w:t xml:space="preserve"> space. We present</w:t>
      </w:r>
      <w:r w:rsidRPr="00FD6CAB">
        <w:rPr>
          <w:rFonts w:ascii="Calibri" w:eastAsia="FangSong" w:hAnsi="Calibri" w:cs="Calibri"/>
          <w:color w:val="222222"/>
          <w:kern w:val="0"/>
          <w:sz w:val="24"/>
          <w:shd w:val="clear" w:color="auto" w:fill="FFFFFF"/>
        </w:rPr>
        <w:t> </w:t>
      </w:r>
      <w:proofErr w:type="spellStart"/>
      <w:r w:rsidRPr="00FD6CAB">
        <w:rPr>
          <w:rFonts w:ascii="FangSong" w:eastAsia="FangSong" w:hAnsi="FangSong" w:cs="宋体"/>
          <w:color w:val="222222"/>
          <w:kern w:val="0"/>
          <w:sz w:val="24"/>
          <w:shd w:val="clear" w:color="auto" w:fill="FFFFFF"/>
        </w:rPr>
        <w:t>categorification</w:t>
      </w:r>
      <w:proofErr w:type="spellEnd"/>
      <w:r w:rsidRPr="00FD6CAB">
        <w:rPr>
          <w:rFonts w:ascii="FangSong" w:eastAsia="FangSong" w:hAnsi="FangSong" w:cs="宋体"/>
          <w:color w:val="222222"/>
          <w:kern w:val="0"/>
          <w:sz w:val="24"/>
          <w:shd w:val="clear" w:color="auto" w:fill="FFFFFF"/>
        </w:rPr>
        <w:t xml:space="preserve"> of the Heisenberg algebra as a modification of </w:t>
      </w:r>
      <w:proofErr w:type="spellStart"/>
      <w:r w:rsidRPr="00FD6CAB">
        <w:rPr>
          <w:rFonts w:ascii="FangSong" w:eastAsia="FangSong" w:hAnsi="FangSong" w:cs="宋体"/>
          <w:color w:val="222222"/>
          <w:kern w:val="0"/>
          <w:sz w:val="24"/>
          <w:shd w:val="clear" w:color="auto" w:fill="FFFFFF"/>
        </w:rPr>
        <w:t>Khovanov's</w:t>
      </w:r>
      <w:proofErr w:type="spellEnd"/>
      <w:r w:rsidRPr="00FD6CAB">
        <w:rPr>
          <w:rFonts w:ascii="FangSong" w:eastAsia="FangSong" w:hAnsi="FangSong" w:cs="宋体"/>
          <w:color w:val="222222"/>
          <w:kern w:val="0"/>
          <w:sz w:val="24"/>
          <w:shd w:val="clear" w:color="auto" w:fill="FFFFFF"/>
        </w:rPr>
        <w:t xml:space="preserve"> Heisenberg category. The </w:t>
      </w:r>
      <w:proofErr w:type="spellStart"/>
      <w:r w:rsidRPr="00FD6CAB">
        <w:rPr>
          <w:rFonts w:ascii="FangSong" w:eastAsia="FangSong" w:hAnsi="FangSong" w:cs="宋体"/>
          <w:color w:val="222222"/>
          <w:kern w:val="0"/>
          <w:sz w:val="24"/>
          <w:shd w:val="clear" w:color="auto" w:fill="FFFFFF"/>
        </w:rPr>
        <w:t>categorifcation</w:t>
      </w:r>
      <w:proofErr w:type="spellEnd"/>
      <w:r w:rsidRPr="00FD6CAB">
        <w:rPr>
          <w:rFonts w:ascii="FangSong" w:eastAsia="FangSong" w:hAnsi="FangSong" w:cs="宋体"/>
          <w:color w:val="222222"/>
          <w:kern w:val="0"/>
          <w:sz w:val="24"/>
          <w:shd w:val="clear" w:color="auto" w:fill="FFFFFF"/>
        </w:rPr>
        <w:t xml:space="preserve"> of the fermionic </w:t>
      </w:r>
      <w:proofErr w:type="spellStart"/>
      <w:r w:rsidRPr="00FD6CAB">
        <w:rPr>
          <w:rFonts w:ascii="FangSong" w:eastAsia="FangSong" w:hAnsi="FangSong" w:cs="宋体"/>
          <w:color w:val="222222"/>
          <w:kern w:val="0"/>
          <w:sz w:val="24"/>
          <w:shd w:val="clear" w:color="auto" w:fill="FFFFFF"/>
        </w:rPr>
        <w:t>Fock</w:t>
      </w:r>
      <w:proofErr w:type="spellEnd"/>
      <w:r w:rsidRPr="00FD6CAB">
        <w:rPr>
          <w:rFonts w:ascii="FangSong" w:eastAsia="FangSong" w:hAnsi="FangSong" w:cs="宋体"/>
          <w:color w:val="222222"/>
          <w:kern w:val="0"/>
          <w:sz w:val="24"/>
          <w:shd w:val="clear" w:color="auto" w:fill="FFFFFF"/>
        </w:rPr>
        <w:t xml:space="preserve"> space is based on Honda's category studying contact topology in dimension three.</w:t>
      </w:r>
    </w:p>
    <w:p w:rsidR="0087285A" w:rsidRDefault="0087285A" w:rsidP="0087285A"/>
    <w:p w:rsidR="0087285A" w:rsidRPr="00694FA4" w:rsidRDefault="0087285A" w:rsidP="0087285A">
      <w:pPr>
        <w:rPr>
          <w:rFonts w:ascii="FangSong" w:eastAsia="FangSong" w:hAnsi="FangSong"/>
          <w:color w:val="000000" w:themeColor="text1"/>
          <w:sz w:val="24"/>
        </w:rPr>
      </w:pPr>
      <w:r w:rsidRPr="00694FA4">
        <w:rPr>
          <w:rFonts w:ascii="FangSong" w:eastAsia="FangSong" w:hAnsi="FangSong" w:hint="eastAsia"/>
          <w:sz w:val="24"/>
        </w:rPr>
        <w:t>周</w:t>
      </w:r>
      <w:r w:rsidRPr="00694FA4">
        <w:rPr>
          <w:rFonts w:ascii="FangSong" w:eastAsia="FangSong" w:hAnsi="FangSong" w:hint="eastAsia"/>
          <w:color w:val="000000" w:themeColor="text1"/>
          <w:sz w:val="24"/>
        </w:rPr>
        <w:t>麒</w:t>
      </w:r>
      <w:r>
        <w:rPr>
          <w:rFonts w:ascii="FangSong" w:eastAsia="FangSong" w:hAnsi="FangSong" w:hint="eastAsia"/>
          <w:color w:val="000000" w:themeColor="text1"/>
          <w:sz w:val="24"/>
        </w:rPr>
        <w:t xml:space="preserve"> 南开大学</w:t>
      </w:r>
    </w:p>
    <w:p w:rsidR="0087285A" w:rsidRDefault="0087285A" w:rsidP="0087285A">
      <w:pPr>
        <w:widowControl/>
        <w:jc w:val="left"/>
        <w:rPr>
          <w:rFonts w:ascii="FangSong" w:eastAsia="FangSong" w:hAnsi="FangSong" w:cs="Times New Roman"/>
          <w:color w:val="000000" w:themeColor="text1"/>
          <w:kern w:val="0"/>
          <w:sz w:val="24"/>
        </w:rPr>
      </w:pPr>
      <w:r w:rsidRPr="00694FA4">
        <w:rPr>
          <w:rFonts w:ascii="FangSong" w:eastAsia="FangSong" w:hAnsi="FangSong" w:hint="eastAsia"/>
          <w:color w:val="000000" w:themeColor="text1"/>
          <w:sz w:val="24"/>
        </w:rPr>
        <w:t>T</w:t>
      </w:r>
      <w:r w:rsidRPr="00694FA4">
        <w:rPr>
          <w:rFonts w:ascii="FangSong" w:eastAsia="FangSong" w:hAnsi="FangSong"/>
          <w:color w:val="000000" w:themeColor="text1"/>
          <w:sz w:val="24"/>
        </w:rPr>
        <w:t>itle:</w:t>
      </w:r>
      <w:r w:rsidRPr="00694FA4">
        <w:rPr>
          <w:rFonts w:ascii="FangSong" w:eastAsia="FangSong" w:hAnsi="FangSong" w:cs="Times New Roman"/>
          <w:color w:val="000000" w:themeColor="text1"/>
          <w:sz w:val="24"/>
        </w:rPr>
        <w:t xml:space="preserve"> </w:t>
      </w:r>
      <w:r w:rsidRPr="00694FA4">
        <w:rPr>
          <w:rFonts w:ascii="FangSong" w:eastAsia="FangSong" w:hAnsi="FangSong" w:cs="Times New Roman"/>
          <w:color w:val="000000" w:themeColor="text1"/>
          <w:kern w:val="0"/>
          <w:sz w:val="24"/>
        </w:rPr>
        <w:t>Quantitative almost reducibility and its spectral applications</w:t>
      </w:r>
    </w:p>
    <w:p w:rsidR="0087285A" w:rsidRPr="00694FA4" w:rsidRDefault="0087285A" w:rsidP="0087285A">
      <w:pPr>
        <w:widowControl/>
        <w:jc w:val="left"/>
        <w:rPr>
          <w:rFonts w:ascii="FangSong" w:eastAsia="FangSong" w:hAnsi="FangSong" w:cs="宋体"/>
          <w:color w:val="000000" w:themeColor="text1"/>
          <w:kern w:val="0"/>
          <w:sz w:val="24"/>
        </w:rPr>
      </w:pPr>
      <w:r>
        <w:rPr>
          <w:rFonts w:ascii="FangSong" w:eastAsia="FangSong" w:hAnsi="FangSong" w:cs="宋体"/>
          <w:color w:val="000000" w:themeColor="text1"/>
          <w:kern w:val="0"/>
          <w:sz w:val="24"/>
        </w:rPr>
        <w:lastRenderedPageBreak/>
        <w:t>Abstract: We survey the recent advances of almost reducibility and its applications in the spectral theory of one dimensional quasi-periodic Schrodinger operators, especially to the most important example: almost Mathieu operator.</w:t>
      </w:r>
    </w:p>
    <w:p w:rsidR="0087285A" w:rsidRDefault="0087285A" w:rsidP="0087285A">
      <w:pPr>
        <w:rPr>
          <w:rFonts w:hint="eastAsia"/>
        </w:rPr>
      </w:pPr>
    </w:p>
    <w:p w:rsidR="0087285A" w:rsidRDefault="0087285A" w:rsidP="0087285A"/>
    <w:p w:rsidR="0087285A" w:rsidRPr="00694FA4" w:rsidRDefault="0087285A" w:rsidP="0087285A">
      <w:pPr>
        <w:rPr>
          <w:rFonts w:ascii="FangSong" w:eastAsia="FangSong" w:hAnsi="FangSong"/>
          <w:sz w:val="24"/>
        </w:rPr>
      </w:pPr>
      <w:r w:rsidRPr="00694FA4">
        <w:rPr>
          <w:rFonts w:ascii="FangSong" w:eastAsia="FangSong" w:hAnsi="FangSong" w:hint="eastAsia"/>
          <w:sz w:val="24"/>
        </w:rPr>
        <w:t>杨晓奎</w:t>
      </w:r>
      <w:r>
        <w:rPr>
          <w:rFonts w:ascii="FangSong" w:eastAsia="FangSong" w:hAnsi="FangSong" w:hint="eastAsia"/>
          <w:sz w:val="24"/>
        </w:rPr>
        <w:t xml:space="preserve"> 清华大学</w:t>
      </w:r>
    </w:p>
    <w:p w:rsidR="0087285A" w:rsidRPr="00A1074C" w:rsidRDefault="0087285A" w:rsidP="0087285A">
      <w:pPr>
        <w:widowControl/>
        <w:jc w:val="left"/>
        <w:rPr>
          <w:rFonts w:ascii="FangSong" w:eastAsia="FangSong" w:hAnsi="FangSong" w:cs="宋体"/>
          <w:kern w:val="0"/>
          <w:sz w:val="24"/>
        </w:rPr>
      </w:pPr>
      <w:r w:rsidRPr="00694FA4">
        <w:rPr>
          <w:rFonts w:ascii="FangSong" w:eastAsia="FangSong" w:hAnsi="FangSong" w:hint="eastAsia"/>
          <w:sz w:val="24"/>
        </w:rPr>
        <w:t>T</w:t>
      </w:r>
      <w:r w:rsidRPr="00694FA4">
        <w:rPr>
          <w:rFonts w:ascii="FangSong" w:eastAsia="FangSong" w:hAnsi="FangSong"/>
          <w:sz w:val="24"/>
        </w:rPr>
        <w:t xml:space="preserve">itle: </w:t>
      </w:r>
      <w:r w:rsidRPr="00694FA4">
        <w:rPr>
          <w:rFonts w:ascii="FangSong" w:eastAsia="FangSong" w:hAnsi="FangSong" w:cs="宋体" w:hint="eastAsia"/>
          <w:color w:val="000000"/>
          <w:kern w:val="0"/>
          <w:sz w:val="24"/>
        </w:rPr>
        <w:t>The geometry of manifolds with RC-positive tangent bundles</w:t>
      </w:r>
    </w:p>
    <w:p w:rsidR="0087285A" w:rsidRPr="00694FA4" w:rsidRDefault="0087285A" w:rsidP="0087285A">
      <w:pPr>
        <w:widowControl/>
        <w:jc w:val="left"/>
        <w:rPr>
          <w:rFonts w:ascii="FangSong" w:eastAsia="FangSong" w:hAnsi="FangSong" w:cs="宋体"/>
          <w:color w:val="000000"/>
          <w:kern w:val="0"/>
          <w:sz w:val="24"/>
        </w:rPr>
      </w:pPr>
      <w:r w:rsidRPr="00694FA4">
        <w:rPr>
          <w:rFonts w:ascii="FangSong" w:eastAsia="FangSong" w:hAnsi="FangSong" w:hint="eastAsia"/>
          <w:sz w:val="24"/>
        </w:rPr>
        <w:t>A</w:t>
      </w:r>
      <w:r w:rsidRPr="00694FA4">
        <w:rPr>
          <w:rFonts w:ascii="FangSong" w:eastAsia="FangSong" w:hAnsi="FangSong"/>
          <w:sz w:val="24"/>
        </w:rPr>
        <w:t>bstract:</w:t>
      </w:r>
      <w:r w:rsidRPr="00694FA4">
        <w:rPr>
          <w:rFonts w:ascii="FangSong" w:eastAsia="FangSong" w:hAnsi="FangSong" w:hint="eastAsia"/>
          <w:color w:val="000000"/>
          <w:sz w:val="24"/>
        </w:rPr>
        <w:t xml:space="preserve"> </w:t>
      </w:r>
      <w:r w:rsidRPr="00694FA4">
        <w:rPr>
          <w:rFonts w:ascii="FangSong" w:eastAsia="FangSong" w:hAnsi="FangSong" w:cs="宋体" w:hint="eastAsia"/>
          <w:color w:val="000000"/>
          <w:kern w:val="0"/>
          <w:sz w:val="24"/>
        </w:rPr>
        <w:t>In this presentation, we will give some recent progress on the geometry</w:t>
      </w:r>
      <w:r w:rsidRPr="00694FA4">
        <w:rPr>
          <w:rFonts w:ascii="Calibri" w:eastAsia="FangSong" w:hAnsi="Calibri" w:cs="Calibri"/>
          <w:color w:val="000000"/>
          <w:kern w:val="0"/>
          <w:sz w:val="24"/>
        </w:rPr>
        <w:t> </w:t>
      </w:r>
      <w:r w:rsidRPr="00694FA4">
        <w:rPr>
          <w:rFonts w:ascii="FangSong" w:eastAsia="FangSong" w:hAnsi="FangSong" w:cs="宋体" w:hint="eastAsia"/>
          <w:color w:val="000000"/>
          <w:kern w:val="0"/>
          <w:sz w:val="24"/>
        </w:rPr>
        <w:t>of compact complex manifolds with RC-positive tangent bundles including various rigidity theorems</w:t>
      </w:r>
    </w:p>
    <w:p w:rsidR="0087285A" w:rsidRPr="00694FA4" w:rsidRDefault="0087285A" w:rsidP="0087285A">
      <w:pPr>
        <w:widowControl/>
        <w:jc w:val="left"/>
        <w:rPr>
          <w:rFonts w:ascii="FangSong" w:eastAsia="FangSong" w:hAnsi="FangSong" w:cs="宋体"/>
          <w:color w:val="000000"/>
          <w:kern w:val="0"/>
          <w:sz w:val="24"/>
        </w:rPr>
      </w:pPr>
      <w:proofErr w:type="gramStart"/>
      <w:r w:rsidRPr="00694FA4">
        <w:rPr>
          <w:rFonts w:ascii="FangSong" w:eastAsia="FangSong" w:hAnsi="FangSong" w:cs="宋体" w:hint="eastAsia"/>
          <w:color w:val="000000"/>
          <w:kern w:val="0"/>
          <w:sz w:val="24"/>
        </w:rPr>
        <w:t xml:space="preserve">of </w:t>
      </w:r>
      <w:r w:rsidRPr="00694FA4">
        <w:rPr>
          <w:rFonts w:ascii="Calibri" w:eastAsia="FangSong" w:hAnsi="Calibri" w:cs="Calibri"/>
          <w:color w:val="000000"/>
          <w:kern w:val="0"/>
          <w:sz w:val="24"/>
        </w:rPr>
        <w:t> </w:t>
      </w:r>
      <w:r w:rsidRPr="00694FA4">
        <w:rPr>
          <w:rFonts w:ascii="FangSong" w:eastAsia="FangSong" w:hAnsi="FangSong" w:cs="宋体" w:hint="eastAsia"/>
          <w:color w:val="000000"/>
          <w:kern w:val="0"/>
          <w:sz w:val="24"/>
        </w:rPr>
        <w:t>harmonic</w:t>
      </w:r>
      <w:proofErr w:type="gramEnd"/>
      <w:r w:rsidRPr="00694FA4">
        <w:rPr>
          <w:rFonts w:ascii="FangSong" w:eastAsia="FangSong" w:hAnsi="FangSong" w:cs="宋体" w:hint="eastAsia"/>
          <w:color w:val="000000"/>
          <w:kern w:val="0"/>
          <w:sz w:val="24"/>
        </w:rPr>
        <w:t xml:space="preserve"> maps and holomorphic maps.</w:t>
      </w:r>
    </w:p>
    <w:p w:rsidR="0087285A" w:rsidRPr="00694FA4" w:rsidRDefault="0087285A" w:rsidP="0087285A"/>
    <w:p w:rsidR="00CA6F7C" w:rsidRPr="0087285A" w:rsidRDefault="00CA6F7C" w:rsidP="003973DE">
      <w:pPr>
        <w:adjustRightInd w:val="0"/>
        <w:snapToGrid w:val="0"/>
        <w:spacing w:line="360" w:lineRule="auto"/>
        <w:rPr>
          <w:sz w:val="24"/>
        </w:rPr>
      </w:pPr>
    </w:p>
    <w:sectPr w:rsidR="00CA6F7C" w:rsidRPr="0087285A" w:rsidSect="00757D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016" w:rsidRDefault="00FB4016" w:rsidP="003973DE">
      <w:r>
        <w:separator/>
      </w:r>
    </w:p>
  </w:endnote>
  <w:endnote w:type="continuationSeparator" w:id="0">
    <w:p w:rsidR="00FB4016" w:rsidRDefault="00FB4016" w:rsidP="0039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567" w:rsidRDefault="007D356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45071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F1784" w:rsidRDefault="00DF178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1784">
          <w:rPr>
            <w:noProof/>
            <w:lang w:val="zh-CN"/>
          </w:rPr>
          <w:t>3</w:t>
        </w:r>
        <w:r>
          <w:fldChar w:fldCharType="end"/>
        </w:r>
      </w:p>
    </w:sdtContent>
  </w:sdt>
  <w:p w:rsidR="007D3567" w:rsidRDefault="007D356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567" w:rsidRDefault="007D35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016" w:rsidRDefault="00FB4016" w:rsidP="003973DE">
      <w:r>
        <w:separator/>
      </w:r>
    </w:p>
  </w:footnote>
  <w:footnote w:type="continuationSeparator" w:id="0">
    <w:p w:rsidR="00FB4016" w:rsidRDefault="00FB4016" w:rsidP="00397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567" w:rsidRDefault="007D35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567" w:rsidRDefault="007D35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567" w:rsidRDefault="007D35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3F"/>
    <w:rsid w:val="000D21DF"/>
    <w:rsid w:val="00183158"/>
    <w:rsid w:val="002B2948"/>
    <w:rsid w:val="003973DE"/>
    <w:rsid w:val="005B12C8"/>
    <w:rsid w:val="005D3C3D"/>
    <w:rsid w:val="006B20A8"/>
    <w:rsid w:val="006B3323"/>
    <w:rsid w:val="00740B19"/>
    <w:rsid w:val="00757DF0"/>
    <w:rsid w:val="007D3567"/>
    <w:rsid w:val="0087285A"/>
    <w:rsid w:val="00872CC7"/>
    <w:rsid w:val="009B1884"/>
    <w:rsid w:val="009D3E92"/>
    <w:rsid w:val="00AA0421"/>
    <w:rsid w:val="00AB1FBC"/>
    <w:rsid w:val="00AF3BFF"/>
    <w:rsid w:val="00AF66AA"/>
    <w:rsid w:val="00C21157"/>
    <w:rsid w:val="00CA6F7C"/>
    <w:rsid w:val="00D5213F"/>
    <w:rsid w:val="00DF1784"/>
    <w:rsid w:val="00FB4016"/>
    <w:rsid w:val="00FC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3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3DE"/>
    <w:rPr>
      <w:sz w:val="18"/>
      <w:szCs w:val="18"/>
    </w:rPr>
  </w:style>
  <w:style w:type="character" w:customStyle="1" w:styleId="apple-converted-space">
    <w:name w:val="apple-converted-space"/>
    <w:basedOn w:val="a0"/>
    <w:rsid w:val="00872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3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3DE"/>
    <w:rPr>
      <w:sz w:val="18"/>
      <w:szCs w:val="18"/>
    </w:rPr>
  </w:style>
  <w:style w:type="character" w:customStyle="1" w:styleId="apple-converted-space">
    <w:name w:val="apple-converted-space"/>
    <w:basedOn w:val="a0"/>
    <w:rsid w:val="00872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1093</Words>
  <Characters>6234</Characters>
  <Application>Microsoft Office Word</Application>
  <DocSecurity>0</DocSecurity>
  <Lines>51</Lines>
  <Paragraphs>14</Paragraphs>
  <ScaleCrop>false</ScaleCrop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math</cp:lastModifiedBy>
  <cp:revision>26</cp:revision>
  <cp:lastPrinted>2019-04-16T09:32:00Z</cp:lastPrinted>
  <dcterms:created xsi:type="dcterms:W3CDTF">2019-03-26T07:50:00Z</dcterms:created>
  <dcterms:modified xsi:type="dcterms:W3CDTF">2019-04-16T09:35:00Z</dcterms:modified>
</cp:coreProperties>
</file>